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59" w:rsidRPr="00F41C57" w:rsidRDefault="00A13B59" w:rsidP="00A13B59">
      <w:pPr>
        <w:pStyle w:val="Style1"/>
        <w:ind w:left="-900"/>
        <w:jc w:val="center"/>
        <w:rPr>
          <w:rFonts w:ascii="Book Antiqua" w:hAnsi="Book Antiqua"/>
          <w:b/>
          <w:i/>
          <w:smallCaps/>
          <w:noProof w:val="0"/>
          <w:spacing w:val="-3"/>
          <w:sz w:val="22"/>
          <w:szCs w:val="22"/>
        </w:rPr>
      </w:pPr>
    </w:p>
    <w:p w:rsidR="00A13B59" w:rsidRPr="00F41C57" w:rsidRDefault="00A13B59" w:rsidP="00A13B59">
      <w:pPr>
        <w:pStyle w:val="Style1"/>
        <w:ind w:left="-900"/>
        <w:jc w:val="center"/>
        <w:rPr>
          <w:rFonts w:ascii="Book Antiqua" w:hAnsi="Book Antiqua"/>
          <w:b/>
          <w:i/>
          <w:smallCaps/>
          <w:noProof w:val="0"/>
          <w:spacing w:val="-3"/>
          <w:sz w:val="22"/>
          <w:szCs w:val="22"/>
        </w:rPr>
      </w:pPr>
    </w:p>
    <w:p w:rsidR="00A13B59" w:rsidRPr="00F41C57" w:rsidRDefault="00A13B59" w:rsidP="00A13B59">
      <w:pPr>
        <w:pStyle w:val="Style1"/>
        <w:ind w:left="-900"/>
        <w:jc w:val="center"/>
        <w:rPr>
          <w:rFonts w:ascii="Book Antiqua" w:hAnsi="Book Antiqua"/>
          <w:b/>
          <w:i/>
          <w:smallCaps/>
          <w:sz w:val="22"/>
          <w:szCs w:val="22"/>
        </w:rPr>
      </w:pPr>
      <w:r w:rsidRPr="00F41C57">
        <w:rPr>
          <w:rFonts w:ascii="Book Antiqua" w:hAnsi="Book Antiqua"/>
          <w:b/>
          <w:i/>
          <w:smallCaps/>
          <w:noProof w:val="0"/>
          <w:sz w:val="22"/>
          <w:szCs w:val="22"/>
        </w:rPr>
        <w:t xml:space="preserve">Association Nationale pour la Formation Automobile </w:t>
      </w:r>
      <w:r w:rsidRPr="00F41C57">
        <w:rPr>
          <w:rFonts w:ascii="Book Antiqua" w:hAnsi="Book Antiqua"/>
          <w:b/>
          <w:i/>
          <w:smallCaps/>
          <w:sz w:val="22"/>
          <w:szCs w:val="22"/>
        </w:rPr>
        <w:t>(A.N.F.A.)</w:t>
      </w:r>
    </w:p>
    <w:p w:rsidR="00A13B59" w:rsidRPr="00F41C57" w:rsidRDefault="00A13B59" w:rsidP="00A13B59">
      <w:pPr>
        <w:pStyle w:val="Style1"/>
        <w:ind w:left="-900"/>
        <w:jc w:val="center"/>
        <w:rPr>
          <w:rFonts w:ascii="Book Antiqua" w:hAnsi="Book Antiqua"/>
          <w:i/>
          <w:noProof w:val="0"/>
          <w:sz w:val="22"/>
          <w:szCs w:val="22"/>
          <w:u w:val="dotted"/>
          <w:lang w:val="pt-BR"/>
        </w:rPr>
      </w:pPr>
      <w:r w:rsidRPr="00F41C57">
        <w:rPr>
          <w:rFonts w:ascii="Book Antiqua" w:hAnsi="Book Antiqua"/>
          <w:i/>
          <w:noProof w:val="0"/>
          <w:sz w:val="22"/>
          <w:szCs w:val="22"/>
          <w:lang w:val="pt-BR"/>
        </w:rPr>
        <w:t>Association loi 1901, n° de Siret  784 671 497 00047; Code A.P.E. n° 8299 Z,</w:t>
      </w:r>
    </w:p>
    <w:p w:rsidR="00A13B59" w:rsidRPr="00F41C57" w:rsidRDefault="00A13B59" w:rsidP="00A13B59">
      <w:pPr>
        <w:pStyle w:val="Style1"/>
        <w:ind w:left="-900"/>
        <w:jc w:val="center"/>
        <w:rPr>
          <w:rFonts w:ascii="Book Antiqua" w:hAnsi="Book Antiqua"/>
          <w:b/>
          <w:noProof w:val="0"/>
          <w:spacing w:val="-3"/>
          <w:sz w:val="22"/>
          <w:szCs w:val="22"/>
        </w:rPr>
      </w:pPr>
      <w:r w:rsidRPr="00F41C57">
        <w:rPr>
          <w:rFonts w:ascii="Book Antiqua" w:hAnsi="Book Antiqua"/>
          <w:i/>
          <w:sz w:val="22"/>
          <w:szCs w:val="22"/>
        </w:rPr>
        <w:t xml:space="preserve">Siège Social est domicilié : 41-49, rue </w:t>
      </w:r>
      <w:r>
        <w:rPr>
          <w:rFonts w:ascii="Book Antiqua" w:hAnsi="Book Antiqua"/>
          <w:i/>
          <w:sz w:val="22"/>
          <w:szCs w:val="22"/>
        </w:rPr>
        <w:t>de la Garenne, 92313 SEVRES Cede</w:t>
      </w:r>
      <w:r w:rsidRPr="00F41C57">
        <w:rPr>
          <w:rFonts w:ascii="Book Antiqua" w:hAnsi="Book Antiqua"/>
          <w:i/>
          <w:sz w:val="22"/>
          <w:szCs w:val="22"/>
        </w:rPr>
        <w:t>x.</w:t>
      </w:r>
    </w:p>
    <w:p w:rsidR="00A13B59" w:rsidRPr="00F41C57" w:rsidRDefault="00A13B59" w:rsidP="00A13B59">
      <w:pPr>
        <w:pStyle w:val="Style1"/>
        <w:ind w:left="360"/>
        <w:jc w:val="center"/>
        <w:rPr>
          <w:rFonts w:ascii="Book Antiqua" w:hAnsi="Book Antiqua"/>
          <w:noProof w:val="0"/>
          <w:spacing w:val="-3"/>
          <w:sz w:val="22"/>
          <w:szCs w:val="22"/>
        </w:rPr>
      </w:pPr>
    </w:p>
    <w:p w:rsidR="00A13B59" w:rsidRPr="00F41C57" w:rsidRDefault="00A13B59" w:rsidP="00A13B59">
      <w:pPr>
        <w:pStyle w:val="Style1"/>
        <w:ind w:left="360"/>
        <w:jc w:val="center"/>
        <w:rPr>
          <w:rFonts w:ascii="Book Antiqua" w:hAnsi="Book Antiqua"/>
          <w:noProof w:val="0"/>
          <w:spacing w:val="-3"/>
          <w:sz w:val="22"/>
          <w:szCs w:val="22"/>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Pr="00F41C57" w:rsidRDefault="00A13B59" w:rsidP="00A13B59">
      <w:pPr>
        <w:pStyle w:val="Style1"/>
        <w:ind w:left="-900"/>
        <w:jc w:val="center"/>
        <w:rPr>
          <w:rFonts w:ascii="Book Antiqua" w:hAnsi="Book Antiqua"/>
          <w:b/>
          <w:smallCaps/>
          <w:noProof w:val="0"/>
          <w:spacing w:val="-3"/>
          <w:sz w:val="22"/>
          <w:szCs w:val="22"/>
          <w:u w:val="single"/>
        </w:rPr>
      </w:pPr>
      <w:r w:rsidRPr="00F41C57">
        <w:rPr>
          <w:rFonts w:ascii="Book Antiqua" w:hAnsi="Book Antiqua"/>
          <w:b/>
          <w:smallCaps/>
          <w:noProof w:val="0"/>
          <w:spacing w:val="-3"/>
          <w:sz w:val="22"/>
          <w:szCs w:val="22"/>
          <w:u w:val="single"/>
        </w:rPr>
        <w:t>ACTE D’ENGAGEMENT</w:t>
      </w:r>
    </w:p>
    <w:p w:rsidR="00A13B59" w:rsidRPr="00F41C57" w:rsidRDefault="00A13B59" w:rsidP="00A13B59">
      <w:pPr>
        <w:pStyle w:val="Style1"/>
        <w:ind w:left="-900"/>
        <w:jc w:val="center"/>
        <w:rPr>
          <w:rFonts w:ascii="Book Antiqua" w:hAnsi="Book Antiqua"/>
          <w:b/>
          <w:smallCaps/>
          <w:noProof w:val="0"/>
          <w:spacing w:val="-3"/>
          <w:sz w:val="22"/>
          <w:szCs w:val="22"/>
          <w:u w:val="single"/>
        </w:rPr>
      </w:pPr>
    </w:p>
    <w:p w:rsidR="00A13B59" w:rsidRPr="00F41C57" w:rsidRDefault="00A13B59" w:rsidP="00A13B59">
      <w:pPr>
        <w:pStyle w:val="Style1"/>
        <w:ind w:left="-900"/>
        <w:jc w:val="center"/>
        <w:rPr>
          <w:rFonts w:ascii="Book Antiqua" w:hAnsi="Book Antiqua"/>
          <w:b/>
          <w:smallCaps/>
          <w:noProof w:val="0"/>
          <w:spacing w:val="-3"/>
          <w:sz w:val="22"/>
          <w:szCs w:val="22"/>
          <w:u w:val="single"/>
        </w:rPr>
      </w:pPr>
      <w:r w:rsidRPr="00F41C57">
        <w:rPr>
          <w:rFonts w:ascii="Book Antiqua" w:hAnsi="Book Antiqua"/>
          <w:b/>
          <w:smallCaps/>
          <w:noProof w:val="0"/>
          <w:spacing w:val="-3"/>
          <w:sz w:val="22"/>
          <w:szCs w:val="22"/>
          <w:u w:val="single"/>
        </w:rPr>
        <w:t>dans le cadre de la consultation et la sélection</w:t>
      </w:r>
    </w:p>
    <w:p w:rsidR="00A13B59" w:rsidRPr="00F41C57" w:rsidRDefault="00A13B59" w:rsidP="00A13B59">
      <w:pPr>
        <w:pStyle w:val="Style1"/>
        <w:ind w:left="-900"/>
        <w:jc w:val="center"/>
        <w:rPr>
          <w:rFonts w:ascii="Book Antiqua" w:hAnsi="Book Antiqua"/>
          <w:b/>
          <w:smallCaps/>
          <w:noProof w:val="0"/>
          <w:spacing w:val="-3"/>
          <w:sz w:val="22"/>
          <w:szCs w:val="22"/>
          <w:u w:val="single"/>
        </w:rPr>
      </w:pPr>
      <w:r w:rsidRPr="00F41C57">
        <w:rPr>
          <w:rFonts w:ascii="Book Antiqua" w:hAnsi="Book Antiqua"/>
          <w:b/>
          <w:smallCaps/>
          <w:noProof w:val="0"/>
          <w:spacing w:val="-3"/>
          <w:sz w:val="22"/>
          <w:szCs w:val="22"/>
          <w:u w:val="single"/>
        </w:rPr>
        <w:t>d’un prestataire de services</w:t>
      </w:r>
    </w:p>
    <w:p w:rsidR="00A13B59" w:rsidRDefault="00A13B59" w:rsidP="00A13B59">
      <w:pPr>
        <w:pStyle w:val="Style1"/>
        <w:ind w:left="-900"/>
        <w:jc w:val="center"/>
        <w:rPr>
          <w:rFonts w:ascii="Book Antiqua" w:hAnsi="Book Antiqua"/>
          <w:b/>
          <w:smallCaps/>
          <w:noProof w:val="0"/>
          <w:spacing w:val="-3"/>
          <w:sz w:val="22"/>
          <w:szCs w:val="22"/>
          <w:u w:val="single"/>
        </w:rPr>
      </w:pPr>
      <w:r w:rsidRPr="00F41C57">
        <w:rPr>
          <w:rFonts w:ascii="Book Antiqua" w:hAnsi="Book Antiqua"/>
          <w:b/>
          <w:smallCaps/>
          <w:noProof w:val="0"/>
          <w:spacing w:val="-3"/>
          <w:sz w:val="22"/>
          <w:szCs w:val="22"/>
          <w:u w:val="single"/>
        </w:rPr>
        <w:t>au lot unique</w:t>
      </w:r>
    </w:p>
    <w:p w:rsidR="00A13B59" w:rsidRPr="00F41C57" w:rsidRDefault="00A13B59" w:rsidP="00A13B59">
      <w:pPr>
        <w:pStyle w:val="Style1"/>
        <w:ind w:left="-900"/>
        <w:jc w:val="center"/>
        <w:rPr>
          <w:rFonts w:ascii="Book Antiqua" w:hAnsi="Book Antiqua"/>
          <w:b/>
          <w:smallCaps/>
          <w:noProof w:val="0"/>
          <w:spacing w:val="-3"/>
          <w:sz w:val="22"/>
          <w:szCs w:val="22"/>
          <w:u w:val="single"/>
        </w:rPr>
      </w:pPr>
    </w:p>
    <w:p w:rsidR="00A13B59" w:rsidRPr="001B624C" w:rsidRDefault="00A13B59" w:rsidP="001B624C">
      <w:pPr>
        <w:pStyle w:val="Style1"/>
        <w:ind w:left="-900"/>
        <w:jc w:val="center"/>
        <w:rPr>
          <w:rFonts w:ascii="Book Antiqua" w:hAnsi="Book Antiqua"/>
          <w:b/>
          <w:noProof w:val="0"/>
          <w:spacing w:val="-3"/>
          <w:sz w:val="22"/>
          <w:szCs w:val="22"/>
        </w:rPr>
      </w:pPr>
      <w:r w:rsidRPr="001B624C">
        <w:rPr>
          <w:rFonts w:ascii="Book Antiqua" w:hAnsi="Book Antiqua"/>
          <w:b/>
          <w:smallCaps/>
          <w:noProof w:val="0"/>
          <w:spacing w:val="-3"/>
          <w:sz w:val="22"/>
          <w:szCs w:val="22"/>
          <w:u w:val="single"/>
        </w:rPr>
        <w:t xml:space="preserve">« Prestation d’enquête </w:t>
      </w:r>
      <w:r w:rsidR="0071070F" w:rsidRPr="001B624C">
        <w:rPr>
          <w:rFonts w:ascii="Book Antiqua" w:hAnsi="Book Antiqua"/>
          <w:b/>
          <w:smallCaps/>
          <w:noProof w:val="0"/>
          <w:spacing w:val="-3"/>
          <w:sz w:val="22"/>
          <w:szCs w:val="22"/>
          <w:u w:val="single"/>
        </w:rPr>
        <w:t xml:space="preserve">relative au </w:t>
      </w:r>
      <w:r w:rsidRPr="001B624C">
        <w:rPr>
          <w:rFonts w:ascii="Book Antiqua" w:hAnsi="Book Antiqua"/>
          <w:b/>
          <w:smallCaps/>
          <w:noProof w:val="0"/>
          <w:spacing w:val="-3"/>
          <w:sz w:val="22"/>
          <w:szCs w:val="22"/>
          <w:u w:val="single"/>
        </w:rPr>
        <w:t>recrutement dans les entreprises des services de l’automobile »</w:t>
      </w:r>
    </w:p>
    <w:p w:rsidR="00A13B59" w:rsidRPr="00F41C57" w:rsidRDefault="00A13B59" w:rsidP="00A13B59">
      <w:pPr>
        <w:pStyle w:val="Style1"/>
        <w:ind w:left="-900"/>
        <w:jc w:val="center"/>
        <w:rPr>
          <w:rFonts w:ascii="Book Antiqua" w:hAnsi="Book Antiqua"/>
          <w:b/>
          <w:smallCaps/>
          <w:noProof w:val="0"/>
          <w:spacing w:val="-3"/>
          <w:sz w:val="22"/>
          <w:szCs w:val="22"/>
          <w:u w:val="single"/>
        </w:rPr>
      </w:pPr>
    </w:p>
    <w:p w:rsidR="00A13B59" w:rsidRPr="00F41C57" w:rsidRDefault="00A13B59" w:rsidP="00A13B59">
      <w:pPr>
        <w:jc w:val="center"/>
        <w:rPr>
          <w:rFonts w:ascii="Book Antiqua" w:hAnsi="Book Antiqua"/>
          <w:spacing w:val="-3"/>
          <w:sz w:val="22"/>
          <w:szCs w:val="22"/>
        </w:rPr>
      </w:pPr>
    </w:p>
    <w:p w:rsidR="00A13B59" w:rsidRPr="00F41C57" w:rsidRDefault="00A13B59" w:rsidP="00A13B59">
      <w:pPr>
        <w:pStyle w:val="Style1"/>
        <w:ind w:left="-900"/>
        <w:jc w:val="center"/>
        <w:rPr>
          <w:rFonts w:ascii="Book Antiqua" w:hAnsi="Book Antiqua"/>
          <w:b/>
          <w:smallCaps/>
          <w:noProof w:val="0"/>
          <w:spacing w:val="-3"/>
          <w:sz w:val="22"/>
          <w:szCs w:val="22"/>
        </w:rPr>
      </w:pPr>
    </w:p>
    <w:p w:rsidR="00A13B59" w:rsidRPr="00F41C57" w:rsidRDefault="00A13B59" w:rsidP="00A13B59">
      <w:pPr>
        <w:pStyle w:val="Style1"/>
        <w:ind w:left="-900"/>
        <w:rPr>
          <w:rFonts w:ascii="Book Antiqua" w:hAnsi="Book Antiqua"/>
          <w:noProof w:val="0"/>
          <w:spacing w:val="-3"/>
          <w:sz w:val="22"/>
          <w:szCs w:val="22"/>
        </w:rPr>
      </w:pPr>
      <w:r w:rsidRPr="00F41C57">
        <w:rPr>
          <w:rFonts w:ascii="Book Antiqua" w:hAnsi="Book Antiqua"/>
          <w:noProof w:val="0"/>
          <w:spacing w:val="-3"/>
          <w:sz w:val="22"/>
          <w:szCs w:val="22"/>
        </w:rPr>
        <w:br w:type="page"/>
      </w:r>
    </w:p>
    <w:p w:rsidR="00A13B59" w:rsidRPr="00F41C57" w:rsidRDefault="00A13B59" w:rsidP="00A13B59">
      <w:pPr>
        <w:pStyle w:val="Normal2"/>
        <w:rPr>
          <w:rFonts w:ascii="Book Antiqua" w:hAnsi="Book Antiqua"/>
          <w:b/>
          <w:sz w:val="22"/>
          <w:szCs w:val="22"/>
        </w:rPr>
      </w:pPr>
    </w:p>
    <w:p w:rsidR="00A13B59" w:rsidRPr="00F41C57" w:rsidRDefault="00A13B59" w:rsidP="00A13B59">
      <w:pPr>
        <w:rPr>
          <w:rFonts w:ascii="Book Antiqua" w:hAnsi="Book Antiqua"/>
          <w:b/>
          <w:sz w:val="22"/>
          <w:szCs w:val="22"/>
        </w:rPr>
      </w:pPr>
      <w:r w:rsidRPr="00F41C57">
        <w:rPr>
          <w:rFonts w:ascii="Book Antiqua" w:hAnsi="Book Antiqua"/>
          <w:b/>
          <w:sz w:val="22"/>
          <w:szCs w:val="22"/>
        </w:rPr>
        <w:t>Entre les soussignés :</w:t>
      </w:r>
    </w:p>
    <w:p w:rsidR="00A13B59" w:rsidRPr="00F41C57" w:rsidRDefault="00A13B59" w:rsidP="00A13B59">
      <w:pPr>
        <w:rPr>
          <w:rFonts w:ascii="Book Antiqua" w:hAnsi="Book Antiqua"/>
          <w:i/>
          <w:sz w:val="22"/>
          <w:szCs w:val="22"/>
        </w:rPr>
      </w:pPr>
      <w:r w:rsidRPr="00F41C57">
        <w:rPr>
          <w:rFonts w:ascii="Book Antiqua" w:hAnsi="Book Antiqua"/>
          <w:i/>
          <w:sz w:val="22"/>
          <w:szCs w:val="22"/>
        </w:rPr>
        <w:tab/>
      </w:r>
    </w:p>
    <w:p w:rsidR="00A13B59" w:rsidRPr="00F41C57" w:rsidRDefault="00A13B59" w:rsidP="00A13B59">
      <w:pPr>
        <w:tabs>
          <w:tab w:val="left" w:pos="9781"/>
        </w:tabs>
        <w:ind w:right="423"/>
        <w:rPr>
          <w:rFonts w:ascii="Book Antiqua" w:hAnsi="Book Antiqua"/>
          <w:sz w:val="22"/>
          <w:szCs w:val="22"/>
        </w:rPr>
      </w:pPr>
      <w:r w:rsidRPr="00F41C57">
        <w:rPr>
          <w:rFonts w:ascii="Book Antiqua" w:hAnsi="Book Antiqua"/>
          <w:sz w:val="22"/>
          <w:szCs w:val="22"/>
        </w:rPr>
        <w:t>L’</w:t>
      </w:r>
      <w:r w:rsidRPr="00F41C57">
        <w:rPr>
          <w:rFonts w:ascii="Book Antiqua" w:hAnsi="Book Antiqua"/>
          <w:b/>
          <w:i/>
          <w:smallCaps/>
          <w:sz w:val="22"/>
          <w:szCs w:val="22"/>
        </w:rPr>
        <w:t>Association</w:t>
      </w:r>
      <w:r w:rsidRPr="00F41C57">
        <w:rPr>
          <w:rFonts w:ascii="Book Antiqua" w:hAnsi="Book Antiqua"/>
          <w:b/>
          <w:smallCaps/>
          <w:sz w:val="22"/>
          <w:szCs w:val="22"/>
        </w:rPr>
        <w:t xml:space="preserve"> </w:t>
      </w:r>
      <w:r w:rsidRPr="00F41C57">
        <w:rPr>
          <w:rFonts w:ascii="Book Antiqua" w:hAnsi="Book Antiqua"/>
          <w:b/>
          <w:i/>
          <w:smallCaps/>
          <w:sz w:val="22"/>
          <w:szCs w:val="22"/>
        </w:rPr>
        <w:t>Nationale pour la Formation Automobile</w:t>
      </w:r>
      <w:r w:rsidRPr="00F41C57">
        <w:rPr>
          <w:rFonts w:ascii="Book Antiqua" w:hAnsi="Book Antiqua"/>
          <w:b/>
          <w:smallCaps/>
          <w:sz w:val="22"/>
          <w:szCs w:val="22"/>
        </w:rPr>
        <w:t xml:space="preserve"> </w:t>
      </w:r>
      <w:r w:rsidRPr="00F41C57">
        <w:rPr>
          <w:rFonts w:ascii="Book Antiqua" w:hAnsi="Book Antiqua"/>
          <w:sz w:val="22"/>
          <w:szCs w:val="22"/>
        </w:rPr>
        <w:t>(</w:t>
      </w:r>
      <w:r w:rsidRPr="00F41C57">
        <w:rPr>
          <w:rFonts w:ascii="Book Antiqua" w:hAnsi="Book Antiqua"/>
          <w:b/>
          <w:i/>
          <w:sz w:val="22"/>
          <w:szCs w:val="22"/>
        </w:rPr>
        <w:t>A.N.F.A.</w:t>
      </w:r>
      <w:r w:rsidRPr="00F41C57">
        <w:rPr>
          <w:rFonts w:ascii="Book Antiqua" w:hAnsi="Book Antiqua"/>
          <w:sz w:val="22"/>
          <w:szCs w:val="22"/>
        </w:rPr>
        <w:t>), Association Loi 1901,</w:t>
      </w:r>
    </w:p>
    <w:p w:rsidR="00A13B59" w:rsidRPr="00F41C57" w:rsidRDefault="00A13B59" w:rsidP="00A13B59">
      <w:pPr>
        <w:tabs>
          <w:tab w:val="left" w:pos="9781"/>
        </w:tabs>
        <w:ind w:right="423"/>
        <w:rPr>
          <w:rFonts w:ascii="Book Antiqua" w:hAnsi="Book Antiqua"/>
          <w:sz w:val="22"/>
          <w:szCs w:val="22"/>
        </w:rPr>
      </w:pPr>
      <w:r w:rsidRPr="00F41C57">
        <w:rPr>
          <w:rFonts w:ascii="Book Antiqua" w:hAnsi="Book Antiqua"/>
          <w:i/>
          <w:noProof w:val="0"/>
          <w:sz w:val="22"/>
          <w:szCs w:val="22"/>
          <w:lang w:val="pt-BR"/>
        </w:rPr>
        <w:t xml:space="preserve">n° de Siret  784 671 497 00047; Code A.P.E. n° 8299 Z, </w:t>
      </w:r>
      <w:r w:rsidRPr="00F41C57">
        <w:rPr>
          <w:rFonts w:ascii="Book Antiqua" w:hAnsi="Book Antiqua"/>
          <w:sz w:val="22"/>
          <w:szCs w:val="22"/>
        </w:rPr>
        <w:t xml:space="preserve">dont le </w:t>
      </w:r>
      <w:r w:rsidRPr="00F41C57">
        <w:rPr>
          <w:rFonts w:ascii="Book Antiqua" w:hAnsi="Book Antiqua"/>
          <w:i/>
          <w:sz w:val="22"/>
          <w:szCs w:val="22"/>
        </w:rPr>
        <w:t>Siège Social</w:t>
      </w:r>
      <w:r w:rsidRPr="00F41C57">
        <w:rPr>
          <w:rFonts w:ascii="Book Antiqua" w:hAnsi="Book Antiqua"/>
          <w:sz w:val="22"/>
          <w:szCs w:val="22"/>
        </w:rPr>
        <w:t xml:space="preserve"> est domicilié : 41-49, rue de la Garenne, 92313 SEVRES Cedex.</w:t>
      </w:r>
    </w:p>
    <w:p w:rsidR="00A13B59" w:rsidRPr="00F41C57" w:rsidRDefault="00A13B59" w:rsidP="00A13B59">
      <w:pPr>
        <w:tabs>
          <w:tab w:val="left" w:pos="9781"/>
        </w:tabs>
        <w:ind w:right="423"/>
        <w:rPr>
          <w:rFonts w:ascii="Book Antiqua" w:hAnsi="Book Antiqua"/>
          <w:sz w:val="22"/>
          <w:szCs w:val="22"/>
        </w:rPr>
      </w:pPr>
    </w:p>
    <w:p w:rsidR="00A13B59" w:rsidRPr="00F41C57" w:rsidRDefault="00A13B59" w:rsidP="00A13B59">
      <w:pPr>
        <w:rPr>
          <w:rFonts w:ascii="Book Antiqua" w:hAnsi="Book Antiqua"/>
          <w:sz w:val="22"/>
          <w:szCs w:val="22"/>
        </w:rPr>
      </w:pPr>
      <w:r w:rsidRPr="00F41C57">
        <w:rPr>
          <w:rFonts w:ascii="Book Antiqua" w:hAnsi="Book Antiqua"/>
          <w:sz w:val="22"/>
          <w:szCs w:val="22"/>
        </w:rPr>
        <w:t xml:space="preserve">Représenté par son </w:t>
      </w:r>
      <w:r w:rsidR="00D0563F">
        <w:rPr>
          <w:rFonts w:ascii="Book Antiqua" w:hAnsi="Book Antiqua"/>
          <w:i/>
          <w:sz w:val="22"/>
          <w:szCs w:val="22"/>
        </w:rPr>
        <w:t>Délégué Général</w:t>
      </w:r>
      <w:r w:rsidR="00D0563F">
        <w:rPr>
          <w:rFonts w:ascii="Book Antiqua" w:hAnsi="Book Antiqua"/>
          <w:sz w:val="22"/>
          <w:szCs w:val="22"/>
        </w:rPr>
        <w:t>, Monsieur Patrice OMNES</w:t>
      </w:r>
      <w:r w:rsidRPr="00F41C57">
        <w:rPr>
          <w:rFonts w:ascii="Book Antiqua" w:hAnsi="Book Antiqua"/>
          <w:sz w:val="22"/>
          <w:szCs w:val="22"/>
        </w:rPr>
        <w:t>,</w:t>
      </w:r>
    </w:p>
    <w:p w:rsidR="00A13B59" w:rsidRPr="00F41C57" w:rsidRDefault="00A13B59" w:rsidP="00A13B59">
      <w:pPr>
        <w:rPr>
          <w:rFonts w:ascii="Book Antiqua" w:hAnsi="Book Antiqua"/>
          <w:sz w:val="22"/>
          <w:szCs w:val="22"/>
        </w:rPr>
      </w:pPr>
    </w:p>
    <w:p w:rsidR="00A13B59" w:rsidRPr="00F41C57" w:rsidRDefault="00A13B59" w:rsidP="00A13B59">
      <w:pPr>
        <w:rPr>
          <w:rFonts w:ascii="Book Antiqua" w:hAnsi="Book Antiqua"/>
          <w:sz w:val="22"/>
          <w:szCs w:val="22"/>
        </w:rPr>
      </w:pPr>
      <w:r w:rsidRPr="00F41C57">
        <w:rPr>
          <w:rFonts w:ascii="Book Antiqua" w:hAnsi="Book Antiqua"/>
          <w:sz w:val="22"/>
          <w:szCs w:val="22"/>
        </w:rPr>
        <w:t>D’une part,</w:t>
      </w:r>
    </w:p>
    <w:p w:rsidR="00A13B59" w:rsidRPr="00F41C57" w:rsidRDefault="00A13B59" w:rsidP="00A13B59">
      <w:pPr>
        <w:rPr>
          <w:rFonts w:ascii="Book Antiqua" w:hAnsi="Book Antiqua"/>
          <w:i/>
          <w:sz w:val="22"/>
          <w:szCs w:val="22"/>
        </w:rPr>
      </w:pPr>
    </w:p>
    <w:p w:rsidR="00A13B59" w:rsidRPr="00F41C57" w:rsidRDefault="00A13B59" w:rsidP="00A13B59">
      <w:pPr>
        <w:pStyle w:val="Normal2"/>
        <w:ind w:left="0" w:firstLine="0"/>
        <w:rPr>
          <w:rFonts w:ascii="Book Antiqua" w:hAnsi="Book Antiqua"/>
          <w:b/>
          <w:sz w:val="22"/>
          <w:szCs w:val="22"/>
        </w:rPr>
      </w:pPr>
      <w:r w:rsidRPr="00F41C57">
        <w:rPr>
          <w:rFonts w:ascii="Book Antiqua" w:hAnsi="Book Antiqua"/>
          <w:sz w:val="22"/>
          <w:szCs w:val="22"/>
        </w:rPr>
        <w:t>Et</w:t>
      </w:r>
    </w:p>
    <w:p w:rsidR="00A13B59" w:rsidRPr="00F41C57" w:rsidRDefault="00A13B59" w:rsidP="00A13B59">
      <w:pPr>
        <w:pStyle w:val="Normal2"/>
        <w:rPr>
          <w:rFonts w:ascii="Book Antiqua" w:hAnsi="Book Antiqua"/>
          <w:b/>
          <w:sz w:val="22"/>
          <w:szCs w:val="22"/>
        </w:rPr>
      </w:pPr>
    </w:p>
    <w:p w:rsidR="00A13B59" w:rsidRPr="00F41C57" w:rsidRDefault="00A13B59" w:rsidP="00A13B59">
      <w:pPr>
        <w:pStyle w:val="Titre1"/>
        <w:rPr>
          <w:rFonts w:ascii="Book Antiqua" w:hAnsi="Book Antiqua"/>
          <w:i/>
          <w:caps/>
        </w:rPr>
      </w:pPr>
      <w:r w:rsidRPr="00F41C57">
        <w:rPr>
          <w:rFonts w:ascii="Book Antiqua" w:hAnsi="Book Antiqua"/>
          <w:caps/>
        </w:rPr>
        <w:t>La Société ………………………………..</w:t>
      </w:r>
    </w:p>
    <w:p w:rsidR="00A13B59" w:rsidRPr="00F41C57" w:rsidRDefault="00A13B59" w:rsidP="00A13B59">
      <w:pPr>
        <w:pStyle w:val="Normal2"/>
        <w:ind w:left="0" w:firstLine="0"/>
        <w:rPr>
          <w:rFonts w:ascii="Book Antiqua" w:hAnsi="Book Antiqua"/>
          <w:b/>
          <w:sz w:val="22"/>
          <w:szCs w:val="22"/>
        </w:rPr>
      </w:pPr>
      <w:r w:rsidRPr="00F41C57">
        <w:rPr>
          <w:rFonts w:ascii="Book Antiqua" w:hAnsi="Book Antiqua"/>
          <w:b/>
          <w:sz w:val="22"/>
          <w:szCs w:val="22"/>
        </w:rPr>
        <w:t>Nom, prénom, qualité et adresse professionnelle du signataire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M</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ab/>
      </w:r>
      <w:r w:rsidRPr="00F41C57">
        <w:rPr>
          <w:rFonts w:ascii="Book Antiqua" w:hAnsi="Book Antiqua"/>
          <w:sz w:val="22"/>
          <w:szCs w:val="22"/>
        </w:rPr>
        <w:tab/>
      </w:r>
    </w:p>
    <w:p w:rsidR="00A13B59" w:rsidRPr="00F41C57" w:rsidRDefault="00CD60C4" w:rsidP="00A13B59">
      <w:pPr>
        <w:numPr>
          <w:ilvl w:val="0"/>
          <w:numId w:val="2"/>
        </w:numPr>
        <w:tabs>
          <w:tab w:val="left" w:pos="567"/>
          <w:tab w:val="left" w:leader="dot" w:pos="9072"/>
        </w:tabs>
        <w:rPr>
          <w:rFonts w:ascii="Book Antiqua" w:hAnsi="Book Antiqua"/>
          <w:sz w:val="22"/>
          <w:szCs w:val="22"/>
        </w:rPr>
      </w:pPr>
      <w:r w:rsidRPr="00F41C57">
        <w:rPr>
          <w:rFonts w:ascii="Book Antiqua" w:hAnsi="Book Antiqua"/>
          <w:sz w:val="22"/>
          <w:szCs w:val="22"/>
        </w:rPr>
        <w:fldChar w:fldCharType="begin"/>
      </w:r>
      <w:r w:rsidR="00A13B59" w:rsidRPr="00F41C57">
        <w:rPr>
          <w:rFonts w:ascii="Book Antiqua" w:hAnsi="Book Antiqua"/>
          <w:sz w:val="22"/>
          <w:szCs w:val="22"/>
        </w:rPr>
        <w:instrText xml:space="preserve"> FORMCHECKBOX </w:instrText>
      </w:r>
      <w:r w:rsidRPr="00F41C57">
        <w:rPr>
          <w:rFonts w:ascii="Book Antiqua" w:hAnsi="Book Antiqua"/>
          <w:sz w:val="22"/>
          <w:szCs w:val="22"/>
        </w:rPr>
        <w:fldChar w:fldCharType="separate"/>
      </w:r>
      <w:r w:rsidR="00A13B59" w:rsidRPr="00F41C57">
        <w:rPr>
          <w:rFonts w:ascii="Book Antiqua" w:hAnsi="Book Antiqua"/>
          <w:b/>
          <w:sz w:val="22"/>
          <w:szCs w:val="22"/>
        </w:rPr>
        <w:t>Erreur! Signet non défini.</w:t>
      </w:r>
      <w:r w:rsidRPr="00F41C57">
        <w:rPr>
          <w:rFonts w:ascii="Book Antiqua" w:hAnsi="Book Antiqua"/>
          <w:sz w:val="22"/>
          <w:szCs w:val="22"/>
        </w:rPr>
        <w:fldChar w:fldCharType="end"/>
      </w:r>
      <w:r w:rsidR="00A13B59" w:rsidRPr="00F41C57">
        <w:rPr>
          <w:rFonts w:ascii="Book Antiqua" w:hAnsi="Book Antiqua"/>
          <w:sz w:val="22"/>
          <w:szCs w:val="22"/>
        </w:rPr>
        <w:t xml:space="preserve">  agissant pour mon propre compte</w:t>
      </w:r>
      <w:r w:rsidR="00A13B59" w:rsidRPr="00F41C57">
        <w:rPr>
          <w:rStyle w:val="Appelnotedebasdep"/>
          <w:rFonts w:ascii="Book Antiqua" w:hAnsi="Book Antiqua"/>
          <w:sz w:val="22"/>
          <w:szCs w:val="22"/>
        </w:rPr>
        <w:footnoteReference w:id="1"/>
      </w:r>
      <w:r w:rsidR="00A13B59" w:rsidRPr="00F41C57">
        <w:rPr>
          <w:rFonts w:ascii="Book Antiqua" w:hAnsi="Book Antiqua"/>
          <w:sz w:val="22"/>
          <w:szCs w:val="22"/>
        </w:rPr>
        <w:t> ;</w:t>
      </w:r>
    </w:p>
    <w:p w:rsidR="00A13B59" w:rsidRPr="00F41C57" w:rsidRDefault="00CD60C4" w:rsidP="00A13B59">
      <w:pPr>
        <w:numPr>
          <w:ilvl w:val="0"/>
          <w:numId w:val="3"/>
        </w:numPr>
        <w:tabs>
          <w:tab w:val="left" w:pos="567"/>
          <w:tab w:val="left" w:leader="dot" w:pos="9072"/>
        </w:tabs>
        <w:rPr>
          <w:rFonts w:ascii="Book Antiqua" w:hAnsi="Book Antiqua"/>
          <w:sz w:val="22"/>
          <w:szCs w:val="22"/>
        </w:rPr>
      </w:pPr>
      <w:r w:rsidRPr="00F41C57">
        <w:rPr>
          <w:rFonts w:ascii="Book Antiqua" w:hAnsi="Book Antiqua"/>
          <w:sz w:val="22"/>
          <w:szCs w:val="22"/>
        </w:rPr>
        <w:fldChar w:fldCharType="begin"/>
      </w:r>
      <w:r w:rsidR="00A13B59" w:rsidRPr="00F41C57">
        <w:rPr>
          <w:rFonts w:ascii="Book Antiqua" w:hAnsi="Book Antiqua"/>
          <w:sz w:val="22"/>
          <w:szCs w:val="22"/>
        </w:rPr>
        <w:instrText xml:space="preserve"> FORMCHECKBOX </w:instrText>
      </w:r>
      <w:r w:rsidRPr="00F41C57">
        <w:rPr>
          <w:rFonts w:ascii="Book Antiqua" w:hAnsi="Book Antiqua"/>
          <w:sz w:val="22"/>
          <w:szCs w:val="22"/>
        </w:rPr>
        <w:fldChar w:fldCharType="separate"/>
      </w:r>
      <w:r w:rsidR="00A13B59" w:rsidRPr="00F41C57">
        <w:rPr>
          <w:rFonts w:ascii="Book Antiqua" w:hAnsi="Book Antiqua"/>
          <w:b/>
          <w:sz w:val="22"/>
          <w:szCs w:val="22"/>
        </w:rPr>
        <w:t>Erreur! Signet non défini.</w:t>
      </w:r>
      <w:r w:rsidRPr="00F41C57">
        <w:rPr>
          <w:rFonts w:ascii="Book Antiqua" w:hAnsi="Book Antiqua"/>
          <w:sz w:val="22"/>
          <w:szCs w:val="22"/>
        </w:rPr>
        <w:fldChar w:fldCharType="end"/>
      </w:r>
      <w:r w:rsidR="00A13B59" w:rsidRPr="00F41C57">
        <w:rPr>
          <w:rFonts w:ascii="Book Antiqua" w:hAnsi="Book Antiqua"/>
          <w:sz w:val="22"/>
          <w:szCs w:val="22"/>
        </w:rPr>
        <w:t xml:space="preserve">  agissant pour le compte de la société</w:t>
      </w:r>
      <w:r w:rsidR="00A13B59" w:rsidRPr="00F41C57">
        <w:rPr>
          <w:rStyle w:val="Appelnotedebasdep"/>
          <w:rFonts w:ascii="Book Antiqua" w:hAnsi="Book Antiqua"/>
          <w:sz w:val="22"/>
          <w:szCs w:val="22"/>
        </w:rPr>
        <w:footnoteReference w:id="2"/>
      </w:r>
      <w:r w:rsidR="00A13B59" w:rsidRPr="00F41C57">
        <w:rPr>
          <w:rFonts w:ascii="Book Antiqua" w:hAnsi="Book Antiqua"/>
          <w:sz w:val="22"/>
          <w:szCs w:val="22"/>
        </w:rPr>
        <w:t>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au capital de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ayant son siège social à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Siret n° :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R.C.S. n° ………………………………….. inscription au T.C. de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N° de téléphone : ………</w:t>
      </w:r>
    </w:p>
    <w:p w:rsidR="00A13B59" w:rsidRPr="00F41C57" w:rsidRDefault="00A13B59" w:rsidP="00A13B59">
      <w:pPr>
        <w:tabs>
          <w:tab w:val="left" w:pos="2260"/>
          <w:tab w:val="right" w:pos="9060"/>
        </w:tabs>
        <w:ind w:right="31"/>
        <w:rPr>
          <w:rFonts w:ascii="Book Antiqua" w:hAnsi="Book Antiqua"/>
          <w:sz w:val="22"/>
          <w:szCs w:val="22"/>
        </w:rPr>
      </w:pPr>
    </w:p>
    <w:p w:rsidR="00A13B59" w:rsidRPr="00F41C57" w:rsidRDefault="00A13B59" w:rsidP="00A13B59">
      <w:pPr>
        <w:tabs>
          <w:tab w:val="left" w:pos="2260"/>
          <w:tab w:val="right" w:pos="9060"/>
        </w:tabs>
        <w:ind w:right="31"/>
        <w:rPr>
          <w:rFonts w:ascii="Book Antiqua" w:hAnsi="Book Antiqua"/>
          <w:i/>
          <w:sz w:val="22"/>
          <w:szCs w:val="22"/>
        </w:rPr>
      </w:pPr>
      <w:r w:rsidRPr="00F41C57">
        <w:rPr>
          <w:rFonts w:ascii="Book Antiqua" w:hAnsi="Book Antiqua"/>
          <w:i/>
          <w:sz w:val="22"/>
          <w:szCs w:val="22"/>
        </w:rPr>
        <w:t>(Remplir l'un ou l'autre des paragraphes, selon que vous êtes une Société ou une entreprise individuelle ; Noms et prénoms ; Intitulé complet et forme juridique de la Société)</w:t>
      </w:r>
    </w:p>
    <w:p w:rsidR="00A13B59" w:rsidRPr="00F41C57" w:rsidRDefault="00A13B59" w:rsidP="00A13B59">
      <w:pPr>
        <w:tabs>
          <w:tab w:val="left" w:pos="567"/>
          <w:tab w:val="left" w:leader="dot" w:pos="9072"/>
        </w:tabs>
        <w:rPr>
          <w:rFonts w:ascii="Book Antiqua" w:hAnsi="Book Antiqua"/>
          <w:sz w:val="22"/>
          <w:szCs w:val="22"/>
        </w:rPr>
      </w:pPr>
    </w:p>
    <w:p w:rsidR="00A13B59" w:rsidRPr="00F41C57" w:rsidRDefault="00A13B59" w:rsidP="00A13B59">
      <w:pPr>
        <w:tabs>
          <w:tab w:val="left" w:pos="567"/>
          <w:tab w:val="left" w:leader="dot" w:pos="9072"/>
        </w:tabs>
        <w:rPr>
          <w:rFonts w:ascii="Book Antiqua" w:hAnsi="Book Antiqua"/>
          <w:sz w:val="22"/>
          <w:szCs w:val="22"/>
        </w:rPr>
      </w:pP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D’autre part,</w:t>
      </w:r>
    </w:p>
    <w:p w:rsidR="00A13B59" w:rsidRPr="00F41C57" w:rsidRDefault="00A13B59" w:rsidP="00A13B59">
      <w:pPr>
        <w:tabs>
          <w:tab w:val="left" w:pos="567"/>
          <w:tab w:val="left" w:leader="dot" w:pos="9072"/>
        </w:tabs>
        <w:rPr>
          <w:rFonts w:ascii="Book Antiqua" w:hAnsi="Book Antiqua"/>
          <w:sz w:val="22"/>
          <w:szCs w:val="22"/>
        </w:rPr>
      </w:pPr>
    </w:p>
    <w:p w:rsidR="00A13B59" w:rsidRPr="00F41C57" w:rsidRDefault="00A13B59" w:rsidP="00A13B59">
      <w:pPr>
        <w:tabs>
          <w:tab w:val="left" w:pos="567"/>
          <w:tab w:val="left" w:leader="dot" w:pos="9072"/>
        </w:tabs>
        <w:rPr>
          <w:rFonts w:ascii="Book Antiqua" w:hAnsi="Book Antiqua"/>
          <w:sz w:val="22"/>
          <w:szCs w:val="22"/>
        </w:rPr>
      </w:pPr>
    </w:p>
    <w:p w:rsidR="00A13B59" w:rsidRPr="00F41C57" w:rsidRDefault="00A13B59" w:rsidP="00A13B59">
      <w:pPr>
        <w:tabs>
          <w:tab w:val="left" w:pos="567"/>
          <w:tab w:val="left" w:leader="dot" w:pos="9072"/>
        </w:tabs>
        <w:rPr>
          <w:rFonts w:ascii="Book Antiqua" w:hAnsi="Book Antiqua"/>
          <w:b/>
          <w:smallCaps/>
          <w:sz w:val="22"/>
          <w:szCs w:val="22"/>
        </w:rPr>
      </w:pPr>
      <w:r w:rsidRPr="00F41C57">
        <w:rPr>
          <w:rFonts w:ascii="Book Antiqua" w:hAnsi="Book Antiqua"/>
          <w:b/>
          <w:smallCaps/>
          <w:sz w:val="22"/>
          <w:szCs w:val="22"/>
        </w:rPr>
        <w:t>Il est convenu l’acceptation de l’Acte d’Engagement du Marché</w:t>
      </w:r>
      <w:r>
        <w:rPr>
          <w:rFonts w:ascii="Book Antiqua" w:hAnsi="Book Antiqua"/>
          <w:b/>
          <w:smallCaps/>
          <w:sz w:val="22"/>
          <w:szCs w:val="22"/>
        </w:rPr>
        <w:t xml:space="preserve"> de </w:t>
      </w:r>
      <w:r w:rsidRPr="00F41C57">
        <w:rPr>
          <w:rFonts w:ascii="Book Antiqua" w:hAnsi="Book Antiqua"/>
          <w:b/>
          <w:smallCaps/>
          <w:sz w:val="22"/>
          <w:szCs w:val="22"/>
        </w:rPr>
        <w:t>l’entreprise candidate qui suit :</w:t>
      </w:r>
    </w:p>
    <w:p w:rsidR="00A13B59" w:rsidRPr="00F41C57" w:rsidRDefault="00A13B59" w:rsidP="00A13B59">
      <w:pPr>
        <w:tabs>
          <w:tab w:val="left" w:pos="567"/>
          <w:tab w:val="left" w:leader="dot" w:pos="9072"/>
        </w:tabs>
        <w:rPr>
          <w:rFonts w:ascii="Book Antiqua" w:hAnsi="Book Antiqua"/>
          <w:sz w:val="22"/>
          <w:szCs w:val="22"/>
        </w:rPr>
      </w:pPr>
    </w:p>
    <w:p w:rsidR="00A13B59" w:rsidRPr="00F41C57" w:rsidRDefault="00A13B59" w:rsidP="00A13B59">
      <w:pPr>
        <w:tabs>
          <w:tab w:val="left" w:pos="567"/>
          <w:tab w:val="left" w:leader="dot" w:pos="9072"/>
        </w:tabs>
        <w:spacing w:before="240"/>
        <w:rPr>
          <w:rFonts w:ascii="Book Antiqua" w:hAnsi="Book Antiqua"/>
          <w:b/>
          <w:smallCaps/>
          <w:sz w:val="22"/>
          <w:szCs w:val="22"/>
        </w:rPr>
      </w:pPr>
      <w:r w:rsidRPr="00F41C57">
        <w:rPr>
          <w:rFonts w:ascii="Book Antiqua" w:hAnsi="Book Antiqua"/>
          <w:b/>
          <w:smallCaps/>
          <w:sz w:val="22"/>
          <w:szCs w:val="22"/>
        </w:rPr>
        <w:t>Article 1 – Objet: engagement</w:t>
      </w:r>
    </w:p>
    <w:p w:rsidR="00A13B59" w:rsidRPr="00F41C57" w:rsidRDefault="00A13B59" w:rsidP="00A13B59">
      <w:pPr>
        <w:pStyle w:val="Corpsdetexte2"/>
        <w:spacing w:before="240"/>
        <w:rPr>
          <w:rFonts w:ascii="Book Antiqua" w:hAnsi="Book Antiqua"/>
        </w:rPr>
      </w:pPr>
      <w:r>
        <w:rPr>
          <w:rFonts w:ascii="Book Antiqua" w:hAnsi="Book Antiqua"/>
        </w:rPr>
        <w:t>Au présent acte d’engagement sont annéxées des clauses administratives particulières et générales relevant du droit privé des contrats sur la cession de droit depropriété intellectuelle.</w:t>
      </w:r>
    </w:p>
    <w:p w:rsidR="00A13B59" w:rsidRPr="00F41C57" w:rsidRDefault="00A13B59" w:rsidP="00A13B59">
      <w:pPr>
        <w:spacing w:before="120"/>
        <w:ind w:firstLine="284"/>
        <w:rPr>
          <w:rFonts w:ascii="Book Antiqua" w:hAnsi="Book Antiqua"/>
          <w:b/>
          <w:smallCaps/>
          <w:sz w:val="22"/>
          <w:szCs w:val="22"/>
        </w:rPr>
      </w:pPr>
      <w:r w:rsidRPr="00F41C57">
        <w:rPr>
          <w:rFonts w:ascii="Book Antiqua" w:hAnsi="Book Antiqua"/>
          <w:b/>
          <w:smallCaps/>
          <w:sz w:val="22"/>
          <w:szCs w:val="22"/>
        </w:rPr>
        <w:t>L’entreprise candidate déclare avoir lu et accepter sans réserves le Présent acte</w:t>
      </w:r>
      <w:r>
        <w:rPr>
          <w:rFonts w:ascii="Book Antiqua" w:hAnsi="Book Antiqua"/>
          <w:b/>
          <w:smallCaps/>
          <w:sz w:val="22"/>
          <w:szCs w:val="22"/>
        </w:rPr>
        <w:t xml:space="preserve"> d’engagement, </w:t>
      </w:r>
      <w:r w:rsidRPr="00F41C57">
        <w:rPr>
          <w:rFonts w:ascii="Book Antiqua" w:hAnsi="Book Antiqua"/>
          <w:b/>
          <w:smallCaps/>
          <w:sz w:val="22"/>
          <w:szCs w:val="22"/>
        </w:rPr>
        <w:t>le règlement</w:t>
      </w:r>
      <w:r>
        <w:rPr>
          <w:rFonts w:ascii="Book Antiqua" w:hAnsi="Book Antiqua"/>
          <w:b/>
          <w:smallCaps/>
          <w:sz w:val="22"/>
          <w:szCs w:val="22"/>
        </w:rPr>
        <w:t xml:space="preserve"> de l’appel d’offres,</w:t>
      </w:r>
      <w:r w:rsidRPr="00F41C57">
        <w:rPr>
          <w:rFonts w:ascii="Book Antiqua" w:hAnsi="Book Antiqua"/>
          <w:b/>
          <w:smallCaps/>
          <w:sz w:val="22"/>
          <w:szCs w:val="22"/>
        </w:rPr>
        <w:t xml:space="preserve"> ne pas ignorer la loi en matière de marchés publics et accepter l’ensemble des clauses pour celles qui lui sont applicables.</w:t>
      </w:r>
    </w:p>
    <w:p w:rsidR="00A13B59" w:rsidRPr="00F41C57" w:rsidRDefault="00A13B59" w:rsidP="00A13B59">
      <w:pPr>
        <w:pStyle w:val="Normal1"/>
        <w:tabs>
          <w:tab w:val="clear" w:pos="284"/>
          <w:tab w:val="clear" w:pos="567"/>
        </w:tabs>
        <w:spacing w:before="120"/>
        <w:rPr>
          <w:rFonts w:ascii="Book Antiqua" w:hAnsi="Book Antiqua"/>
          <w:b/>
          <w:color w:val="FF0000"/>
          <w:sz w:val="22"/>
          <w:szCs w:val="22"/>
        </w:rPr>
      </w:pPr>
      <w:r w:rsidRPr="00F41C57">
        <w:rPr>
          <w:rFonts w:ascii="Book Antiqua" w:hAnsi="Book Antiqua"/>
          <w:b/>
          <w:sz w:val="22"/>
          <w:szCs w:val="22"/>
        </w:rPr>
        <w:lastRenderedPageBreak/>
        <w:t xml:space="preserve">L’offre ainsi présentée ne lie toutefois les parties que si son acceptation est notifiée dans un délai de 3 mois (90 jours) à compter de la date de réception des offres. </w:t>
      </w:r>
    </w:p>
    <w:p w:rsidR="00A13B59" w:rsidRPr="00F41C57" w:rsidRDefault="00A13B59" w:rsidP="00A13B59">
      <w:pPr>
        <w:pStyle w:val="Style1"/>
        <w:rPr>
          <w:rFonts w:ascii="Book Antiqua" w:hAnsi="Book Antiqua"/>
          <w:sz w:val="22"/>
          <w:szCs w:val="22"/>
        </w:rPr>
      </w:pPr>
    </w:p>
    <w:p w:rsidR="00A13B59" w:rsidRPr="00A13B59" w:rsidRDefault="00A13B59" w:rsidP="00A13B59">
      <w:pPr>
        <w:pStyle w:val="Corpsdetexte3"/>
        <w:rPr>
          <w:rFonts w:ascii="Book Antiqua" w:hAnsi="Book Antiqua"/>
          <w:b w:val="0"/>
        </w:rPr>
      </w:pPr>
      <w:r w:rsidRPr="00A13B59">
        <w:rPr>
          <w:rFonts w:ascii="Book Antiqua" w:hAnsi="Book Antiqua"/>
          <w:b w:val="0"/>
        </w:rPr>
        <w:t>La dévolution des travaux et livrables est prévue en faisant appel à une seule entreprise générale (lot unique) ; ces trevaux constituant des lots de second rang réputés avoir été selectionnés par le prestataire général responsable du lot unique.</w:t>
      </w:r>
    </w:p>
    <w:p w:rsidR="00A13B59" w:rsidRPr="00F41C57" w:rsidRDefault="00A13B59" w:rsidP="00A13B59">
      <w:pPr>
        <w:rPr>
          <w:rFonts w:ascii="Book Antiqua" w:hAnsi="Book Antiqua"/>
          <w:sz w:val="22"/>
          <w:szCs w:val="22"/>
        </w:rPr>
      </w:pPr>
    </w:p>
    <w:p w:rsidR="00A13B59" w:rsidRPr="00F41C57" w:rsidRDefault="00A13B59" w:rsidP="00A13B59">
      <w:pPr>
        <w:tabs>
          <w:tab w:val="left" w:pos="2260"/>
          <w:tab w:val="right" w:pos="9060"/>
        </w:tabs>
        <w:ind w:right="31"/>
        <w:rPr>
          <w:rFonts w:ascii="Book Antiqua" w:hAnsi="Book Antiqua"/>
          <w:sz w:val="22"/>
          <w:szCs w:val="22"/>
        </w:rPr>
      </w:pPr>
    </w:p>
    <w:p w:rsidR="00A13B59" w:rsidRPr="00F41C57" w:rsidRDefault="00A13B59" w:rsidP="00A13B59">
      <w:pPr>
        <w:tabs>
          <w:tab w:val="left" w:pos="2260"/>
          <w:tab w:val="right" w:pos="9060"/>
        </w:tabs>
        <w:ind w:right="31"/>
        <w:rPr>
          <w:rFonts w:ascii="Book Antiqua" w:hAnsi="Book Antiqua"/>
          <w:b/>
          <w:sz w:val="22"/>
          <w:szCs w:val="22"/>
        </w:rPr>
      </w:pPr>
      <w:r w:rsidRPr="00F41C57">
        <w:rPr>
          <w:rFonts w:ascii="Book Antiqua" w:hAnsi="Book Antiqua"/>
          <w:b/>
          <w:sz w:val="22"/>
          <w:szCs w:val="22"/>
        </w:rPr>
        <w:t>ARTICLE  2 –</w:t>
      </w:r>
      <w:r w:rsidRPr="00F41C57">
        <w:rPr>
          <w:rFonts w:ascii="Book Antiqua" w:hAnsi="Book Antiqua"/>
          <w:sz w:val="22"/>
          <w:szCs w:val="22"/>
        </w:rPr>
        <w:t xml:space="preserve"> </w:t>
      </w:r>
      <w:r>
        <w:rPr>
          <w:rFonts w:ascii="Book Antiqua" w:hAnsi="Book Antiqua"/>
          <w:sz w:val="22"/>
          <w:szCs w:val="22"/>
        </w:rPr>
        <w:t xml:space="preserve">MODALITES DE PAIEMENT ET </w:t>
      </w:r>
      <w:r w:rsidRPr="00F41C57">
        <w:rPr>
          <w:rFonts w:ascii="Book Antiqua" w:hAnsi="Book Antiqua"/>
          <w:b/>
          <w:sz w:val="22"/>
          <w:szCs w:val="22"/>
        </w:rPr>
        <w:t>PRIX</w:t>
      </w:r>
    </w:p>
    <w:p w:rsidR="00A13B59" w:rsidRPr="00F41C57" w:rsidRDefault="00A13B59" w:rsidP="00A13B59">
      <w:pPr>
        <w:tabs>
          <w:tab w:val="left" w:pos="2260"/>
          <w:tab w:val="right" w:pos="9060"/>
        </w:tabs>
        <w:ind w:right="31"/>
        <w:rPr>
          <w:rFonts w:ascii="Book Antiqua" w:hAnsi="Book Antiqua"/>
          <w:b/>
          <w:sz w:val="22"/>
          <w:szCs w:val="22"/>
        </w:rPr>
      </w:pPr>
    </w:p>
    <w:p w:rsidR="00A13B59" w:rsidRDefault="00A13B59" w:rsidP="00A13B59">
      <w:pPr>
        <w:tabs>
          <w:tab w:val="left" w:pos="2260"/>
          <w:tab w:val="right" w:pos="9060"/>
        </w:tabs>
        <w:ind w:right="31"/>
        <w:rPr>
          <w:rFonts w:ascii="Book Antiqua" w:hAnsi="Book Antiqua"/>
          <w:b/>
          <w:sz w:val="22"/>
          <w:szCs w:val="22"/>
        </w:rPr>
      </w:pPr>
      <w:r w:rsidRPr="00F41C57">
        <w:rPr>
          <w:rFonts w:ascii="Book Antiqua" w:hAnsi="Book Antiqua"/>
          <w:b/>
          <w:sz w:val="22"/>
          <w:szCs w:val="22"/>
        </w:rPr>
        <w:t xml:space="preserve">2.1 </w:t>
      </w:r>
      <w:r>
        <w:rPr>
          <w:rFonts w:ascii="Book Antiqua" w:hAnsi="Book Antiqua"/>
          <w:b/>
          <w:sz w:val="22"/>
          <w:szCs w:val="22"/>
        </w:rPr>
        <w:t>–</w:t>
      </w:r>
      <w:r w:rsidRPr="00F41C57">
        <w:rPr>
          <w:rFonts w:ascii="Book Antiqua" w:hAnsi="Book Antiqua"/>
          <w:b/>
          <w:sz w:val="22"/>
          <w:szCs w:val="22"/>
        </w:rPr>
        <w:t xml:space="preserve"> </w:t>
      </w:r>
      <w:r>
        <w:rPr>
          <w:rFonts w:ascii="Book Antiqua" w:hAnsi="Book Antiqua"/>
          <w:b/>
          <w:sz w:val="22"/>
          <w:szCs w:val="22"/>
        </w:rPr>
        <w:t xml:space="preserve">LE </w:t>
      </w:r>
      <w:r w:rsidRPr="00F41C57">
        <w:rPr>
          <w:rFonts w:ascii="Book Antiqua" w:hAnsi="Book Antiqua"/>
          <w:b/>
          <w:sz w:val="22"/>
          <w:szCs w:val="22"/>
        </w:rPr>
        <w:t>PRIX</w:t>
      </w:r>
    </w:p>
    <w:p w:rsidR="00A13B59" w:rsidRDefault="00A13B59" w:rsidP="00A13B59">
      <w:pPr>
        <w:tabs>
          <w:tab w:val="left" w:pos="2260"/>
          <w:tab w:val="right" w:pos="9060"/>
        </w:tabs>
        <w:ind w:right="31"/>
        <w:rPr>
          <w:rFonts w:ascii="Book Antiqua" w:hAnsi="Book Antiqua"/>
          <w:b/>
          <w:sz w:val="22"/>
          <w:szCs w:val="22"/>
        </w:rPr>
      </w:pPr>
    </w:p>
    <w:p w:rsidR="00A13B59" w:rsidRDefault="004554B4" w:rsidP="00A13B59">
      <w:pPr>
        <w:tabs>
          <w:tab w:val="left" w:pos="2260"/>
          <w:tab w:val="right" w:pos="9060"/>
        </w:tabs>
        <w:ind w:right="31"/>
        <w:rPr>
          <w:rFonts w:ascii="Book Antiqua" w:hAnsi="Book Antiqua"/>
          <w:sz w:val="22"/>
          <w:szCs w:val="22"/>
        </w:rPr>
      </w:pPr>
      <w:r w:rsidRPr="00A40F66">
        <w:rPr>
          <w:rFonts w:ascii="Book Antiqua" w:hAnsi="Book Antiqua"/>
          <w:sz w:val="22"/>
          <w:szCs w:val="22"/>
        </w:rPr>
        <w:t>Les tarifs de réponses à appel d’offres sont listés par la candidat dans le</w:t>
      </w:r>
      <w:r w:rsidR="004045BF" w:rsidRPr="00A40F66">
        <w:rPr>
          <w:rFonts w:ascii="Book Antiqua" w:hAnsi="Book Antiqua"/>
          <w:sz w:val="22"/>
          <w:szCs w:val="22"/>
        </w:rPr>
        <w:t xml:space="preserve"> </w:t>
      </w:r>
      <w:r w:rsidRPr="00A40F66">
        <w:rPr>
          <w:rFonts w:ascii="Book Antiqua" w:hAnsi="Book Antiqua"/>
          <w:sz w:val="22"/>
          <w:szCs w:val="22"/>
        </w:rPr>
        <w:t>présent</w:t>
      </w:r>
      <w:r>
        <w:rPr>
          <w:rFonts w:ascii="Book Antiqua" w:hAnsi="Book Antiqua"/>
          <w:sz w:val="22"/>
          <w:szCs w:val="22"/>
        </w:rPr>
        <w:t xml:space="preserve"> acte d’engagement (cf.tableau de décompasition desprix par prestation, ci-après).</w:t>
      </w:r>
    </w:p>
    <w:p w:rsidR="004554B4" w:rsidRDefault="004554B4" w:rsidP="00A13B59">
      <w:pPr>
        <w:tabs>
          <w:tab w:val="left" w:pos="2260"/>
          <w:tab w:val="right" w:pos="9060"/>
        </w:tabs>
        <w:ind w:right="31"/>
        <w:rPr>
          <w:rFonts w:ascii="Book Antiqua" w:hAnsi="Book Antiqua"/>
          <w:sz w:val="22"/>
          <w:szCs w:val="22"/>
        </w:rPr>
      </w:pPr>
      <w:r>
        <w:rPr>
          <w:rFonts w:ascii="Book Antiqua" w:hAnsi="Book Antiqua"/>
          <w:sz w:val="22"/>
          <w:szCs w:val="22"/>
        </w:rPr>
        <w:t>Les travaux seront rémunérés par application d’un prix global forfaitaire égal à :</w:t>
      </w:r>
    </w:p>
    <w:p w:rsidR="004554B4" w:rsidRDefault="004554B4" w:rsidP="00A13B59">
      <w:pPr>
        <w:tabs>
          <w:tab w:val="left" w:pos="2260"/>
          <w:tab w:val="right" w:pos="9060"/>
        </w:tabs>
        <w:ind w:right="31"/>
        <w:rPr>
          <w:rFonts w:ascii="Book Antiqua" w:hAnsi="Book Antiqua"/>
          <w:sz w:val="22"/>
          <w:szCs w:val="22"/>
        </w:rPr>
      </w:pPr>
    </w:p>
    <w:p w:rsidR="004554B4" w:rsidRPr="00A13B59" w:rsidRDefault="004554B4" w:rsidP="00A13B59">
      <w:pPr>
        <w:tabs>
          <w:tab w:val="left" w:pos="2260"/>
          <w:tab w:val="right" w:pos="9060"/>
        </w:tabs>
        <w:ind w:right="31"/>
        <w:rPr>
          <w:rFonts w:ascii="Book Antiqua" w:hAnsi="Book Antiqua"/>
          <w:sz w:val="22"/>
          <w:szCs w:val="22"/>
        </w:rPr>
      </w:pPr>
      <w:r>
        <w:rPr>
          <w:rFonts w:ascii="Book Antiqua" w:hAnsi="Book Antiqua"/>
          <w:sz w:val="22"/>
          <w:szCs w:val="22"/>
        </w:rPr>
        <w:t>Lot général de maîtrise d’œuvre de prestation d’enquête téléphonique et de restitution qulifiée des résultats :</w:t>
      </w:r>
    </w:p>
    <w:p w:rsidR="00A13B59" w:rsidRDefault="00A13B59" w:rsidP="00A13B59">
      <w:pPr>
        <w:tabs>
          <w:tab w:val="left" w:pos="2260"/>
          <w:tab w:val="right" w:pos="9060"/>
        </w:tabs>
        <w:ind w:right="31"/>
        <w:rPr>
          <w:rFonts w:ascii="Book Antiqua" w:hAnsi="Book Antiqua"/>
          <w:b/>
          <w:sz w:val="22"/>
          <w:szCs w:val="22"/>
        </w:rPr>
      </w:pPr>
    </w:p>
    <w:p w:rsidR="00A13B59" w:rsidRPr="00F41C57" w:rsidRDefault="00A13B59" w:rsidP="00A13B59">
      <w:pPr>
        <w:tabs>
          <w:tab w:val="left" w:pos="2260"/>
          <w:tab w:val="right" w:pos="9060"/>
        </w:tabs>
        <w:ind w:right="31"/>
        <w:rPr>
          <w:rFonts w:ascii="Book Antiqua" w:hAnsi="Book Antiqua"/>
          <w:sz w:val="22"/>
          <w:szCs w:val="22"/>
        </w:rPr>
      </w:pPr>
    </w:p>
    <w:p w:rsidR="00A13B59" w:rsidRDefault="00A13B59" w:rsidP="00A13B59">
      <w:pPr>
        <w:tabs>
          <w:tab w:val="left" w:pos="1980"/>
          <w:tab w:val="right" w:pos="9060"/>
        </w:tabs>
        <w:ind w:right="31"/>
        <w:rPr>
          <w:rFonts w:ascii="Book Antiqua" w:hAnsi="Book Antiqua"/>
          <w:sz w:val="22"/>
          <w:szCs w:val="22"/>
        </w:rPr>
      </w:pPr>
    </w:p>
    <w:p w:rsidR="00A13B59" w:rsidRPr="00F41C57" w:rsidRDefault="00A13B59" w:rsidP="00A13B59">
      <w:pPr>
        <w:rPr>
          <w:rFonts w:ascii="Book Antiqua" w:hAnsi="Book Antiqua"/>
          <w:sz w:val="22"/>
          <w:szCs w:val="22"/>
        </w:rPr>
      </w:pPr>
      <w:r>
        <w:rPr>
          <w:rFonts w:ascii="Book Antiqua" w:hAnsi="Book Antiqua"/>
          <w:sz w:val="22"/>
          <w:szCs w:val="22"/>
        </w:rPr>
        <w:br w:type="page"/>
      </w:r>
    </w:p>
    <w:tbl>
      <w:tblPr>
        <w:tblpPr w:leftFromText="141" w:rightFromText="141" w:vertAnchor="text" w:tblpY="1"/>
        <w:tblOverlap w:val="neve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8028"/>
        <w:gridCol w:w="137"/>
        <w:gridCol w:w="927"/>
        <w:gridCol w:w="343"/>
      </w:tblGrid>
      <w:tr w:rsidR="00A13B59" w:rsidRPr="00F41C57" w:rsidTr="002447A1">
        <w:trPr>
          <w:gridAfter w:val="1"/>
          <w:wAfter w:w="343" w:type="dxa"/>
        </w:trPr>
        <w:tc>
          <w:tcPr>
            <w:tcW w:w="9252" w:type="dxa"/>
            <w:gridSpan w:val="4"/>
            <w:tcBorders>
              <w:bottom w:val="nil"/>
              <w:right w:val="single" w:sz="4" w:space="0" w:color="auto"/>
            </w:tcBorders>
            <w:shd w:val="clear" w:color="auto" w:fill="00FFFF"/>
          </w:tcPr>
          <w:p w:rsidR="00A13B59" w:rsidRPr="00F41C57" w:rsidRDefault="00A13B59" w:rsidP="002447A1">
            <w:pPr>
              <w:pStyle w:val="Titre5"/>
              <w:rPr>
                <w:sz w:val="22"/>
                <w:szCs w:val="22"/>
              </w:rPr>
            </w:pPr>
            <w:r w:rsidRPr="00F41C57">
              <w:rPr>
                <w:sz w:val="22"/>
                <w:szCs w:val="22"/>
              </w:rPr>
              <w:lastRenderedPageBreak/>
              <w:t>Nature du Marché de prestations de services</w:t>
            </w:r>
          </w:p>
        </w:tc>
      </w:tr>
      <w:tr w:rsidR="00A13B59" w:rsidRPr="00F41C57" w:rsidTr="002447A1">
        <w:trPr>
          <w:gridAfter w:val="1"/>
          <w:wAfter w:w="343" w:type="dxa"/>
        </w:trPr>
        <w:tc>
          <w:tcPr>
            <w:tcW w:w="8188" w:type="dxa"/>
            <w:gridSpan w:val="2"/>
            <w:tcBorders>
              <w:right w:val="single" w:sz="4" w:space="0" w:color="auto"/>
            </w:tcBorders>
            <w:shd w:val="pct15" w:color="auto" w:fill="FFFFFF"/>
          </w:tcPr>
          <w:p w:rsidR="00A13B59" w:rsidRPr="00F41C57" w:rsidRDefault="00A13B59" w:rsidP="002447A1">
            <w:pPr>
              <w:jc w:val="center"/>
              <w:rPr>
                <w:rFonts w:ascii="Book Antiqua" w:hAnsi="Book Antiqua"/>
                <w:b/>
                <w:sz w:val="22"/>
                <w:szCs w:val="22"/>
              </w:rPr>
            </w:pPr>
            <w:r w:rsidRPr="00F41C57">
              <w:rPr>
                <w:rFonts w:ascii="Book Antiqua" w:hAnsi="Book Antiqua"/>
                <w:b/>
                <w:smallCaps/>
                <w:sz w:val="22"/>
                <w:szCs w:val="22"/>
              </w:rPr>
              <w:t>Lot Général  et unique de l’appel d’offres:</w:t>
            </w:r>
            <w:r w:rsidR="004554B4">
              <w:rPr>
                <w:rFonts w:ascii="Book Antiqua" w:hAnsi="Book Antiqua"/>
                <w:b/>
                <w:smallCaps/>
                <w:sz w:val="22"/>
                <w:szCs w:val="22"/>
              </w:rPr>
              <w:t xml:space="preserve"> Enquête téléphonique</w:t>
            </w:r>
          </w:p>
        </w:tc>
        <w:tc>
          <w:tcPr>
            <w:tcW w:w="1064" w:type="dxa"/>
            <w:gridSpan w:val="2"/>
            <w:tcBorders>
              <w:left w:val="single" w:sz="4" w:space="0" w:color="auto"/>
              <w:right w:val="single" w:sz="4" w:space="0" w:color="auto"/>
            </w:tcBorders>
            <w:shd w:val="pct15" w:color="auto" w:fill="FFFFFF"/>
          </w:tcPr>
          <w:p w:rsidR="00A13B59" w:rsidRPr="00F41C57" w:rsidRDefault="002447A1" w:rsidP="002447A1">
            <w:pPr>
              <w:jc w:val="center"/>
              <w:rPr>
                <w:rFonts w:ascii="Book Antiqua" w:hAnsi="Book Antiqua"/>
                <w:b/>
                <w:sz w:val="22"/>
                <w:szCs w:val="22"/>
              </w:rPr>
            </w:pPr>
            <w:r>
              <w:rPr>
                <w:rFonts w:ascii="Book Antiqua" w:hAnsi="Book Antiqua"/>
                <w:b/>
                <w:sz w:val="22"/>
                <w:szCs w:val="22"/>
              </w:rPr>
              <w:t>PRIX</w:t>
            </w:r>
          </w:p>
        </w:tc>
      </w:tr>
      <w:tr w:rsidR="002447A1" w:rsidTr="002447A1">
        <w:trPr>
          <w:gridAfter w:val="1"/>
          <w:wAfter w:w="343" w:type="dxa"/>
          <w:trHeight w:val="281"/>
        </w:trPr>
        <w:tc>
          <w:tcPr>
            <w:tcW w:w="160" w:type="dxa"/>
            <w:tcBorders>
              <w:right w:val="nil"/>
            </w:tcBorders>
          </w:tcPr>
          <w:p w:rsidR="002447A1" w:rsidRDefault="002447A1" w:rsidP="002447A1">
            <w:pPr>
              <w:rPr>
                <w:rFonts w:ascii="Book Antiqua" w:hAnsi="Book Antiqua"/>
                <w:b/>
                <w:sz w:val="22"/>
                <w:szCs w:val="22"/>
              </w:rPr>
            </w:pPr>
          </w:p>
        </w:tc>
        <w:tc>
          <w:tcPr>
            <w:tcW w:w="9092" w:type="dxa"/>
            <w:gridSpan w:val="3"/>
            <w:tcBorders>
              <w:left w:val="nil"/>
            </w:tcBorders>
            <w:shd w:val="clear" w:color="auto" w:fill="auto"/>
          </w:tcPr>
          <w:p w:rsidR="002447A1" w:rsidRPr="002447A1" w:rsidRDefault="002447A1" w:rsidP="002447A1">
            <w:pPr>
              <w:widowControl/>
              <w:spacing w:after="200" w:line="276" w:lineRule="auto"/>
              <w:rPr>
                <w:rFonts w:ascii="Book Antiqua" w:hAnsi="Book Antiqua"/>
                <w:b/>
                <w:i/>
                <w:sz w:val="22"/>
                <w:szCs w:val="22"/>
              </w:rPr>
            </w:pPr>
            <w:r>
              <w:rPr>
                <w:rFonts w:ascii="Book Antiqua" w:hAnsi="Book Antiqua"/>
                <w:b/>
                <w:sz w:val="22"/>
                <w:szCs w:val="22"/>
              </w:rPr>
              <w:t xml:space="preserve">             </w:t>
            </w:r>
            <w:r w:rsidRPr="002447A1">
              <w:rPr>
                <w:rFonts w:ascii="Book Antiqua" w:hAnsi="Book Antiqua"/>
                <w:b/>
                <w:i/>
                <w:sz w:val="22"/>
                <w:szCs w:val="22"/>
              </w:rPr>
              <w:t>Décomposition du lot unique (cf.cahier des charges ; prestation attendue)</w:t>
            </w:r>
          </w:p>
        </w:tc>
      </w:tr>
      <w:tr w:rsidR="002447A1" w:rsidTr="002447A1">
        <w:trPr>
          <w:gridAfter w:val="1"/>
          <w:wAfter w:w="343" w:type="dxa"/>
          <w:trHeight w:val="720"/>
        </w:trPr>
        <w:tc>
          <w:tcPr>
            <w:tcW w:w="160" w:type="dxa"/>
            <w:vMerge w:val="restart"/>
            <w:tcBorders>
              <w:right w:val="nil"/>
            </w:tcBorders>
          </w:tcPr>
          <w:p w:rsidR="002447A1" w:rsidRDefault="002447A1" w:rsidP="002447A1">
            <w:pPr>
              <w:rPr>
                <w:rFonts w:ascii="Book Antiqua" w:hAnsi="Book Antiqua"/>
                <w:b/>
                <w:sz w:val="22"/>
                <w:szCs w:val="22"/>
              </w:rPr>
            </w:pPr>
          </w:p>
        </w:tc>
        <w:tc>
          <w:tcPr>
            <w:tcW w:w="8028" w:type="dxa"/>
            <w:vMerge w:val="restart"/>
            <w:tcBorders>
              <w:left w:val="nil"/>
            </w:tcBorders>
            <w:shd w:val="clear" w:color="auto" w:fill="auto"/>
          </w:tcPr>
          <w:p w:rsidR="002447A1" w:rsidRDefault="00CA3226" w:rsidP="00CA3226">
            <w:pPr>
              <w:spacing w:after="200" w:line="276" w:lineRule="auto"/>
              <w:rPr>
                <w:rFonts w:ascii="Book Antiqua" w:hAnsi="Book Antiqua"/>
                <w:sz w:val="22"/>
                <w:szCs w:val="22"/>
              </w:rPr>
            </w:pPr>
            <w:r>
              <w:rPr>
                <w:rFonts w:ascii="Book Antiqua" w:hAnsi="Book Antiqua"/>
                <w:i/>
                <w:sz w:val="22"/>
                <w:szCs w:val="22"/>
              </w:rPr>
              <w:t xml:space="preserve">Phase </w:t>
            </w:r>
            <w:r w:rsidR="002447A1" w:rsidRPr="002447A1">
              <w:rPr>
                <w:rFonts w:ascii="Book Antiqua" w:hAnsi="Book Antiqua"/>
                <w:i/>
                <w:sz w:val="22"/>
                <w:szCs w:val="22"/>
              </w:rPr>
              <w:t>préparatoire</w:t>
            </w:r>
            <w:r w:rsidR="002447A1">
              <w:rPr>
                <w:rFonts w:ascii="Book Antiqua" w:hAnsi="Book Antiqua"/>
                <w:sz w:val="22"/>
                <w:szCs w:val="22"/>
              </w:rPr>
              <w:t> :</w:t>
            </w:r>
            <w:r w:rsidR="002447A1">
              <w:rPr>
                <w:rFonts w:ascii="Book Antiqua" w:hAnsi="Book Antiqua"/>
                <w:sz w:val="22"/>
                <w:szCs w:val="22"/>
              </w:rPr>
              <w:br/>
              <w:t xml:space="preserve">1. </w:t>
            </w:r>
            <w:r w:rsidR="002447A1" w:rsidRPr="002447A1">
              <w:rPr>
                <w:rFonts w:ascii="Book Antiqua" w:hAnsi="Book Antiqua"/>
                <w:sz w:val="22"/>
                <w:szCs w:val="22"/>
              </w:rPr>
              <w:t>appui-conseil pour la finalisation du questi</w:t>
            </w:r>
            <w:r w:rsidR="00D0563F">
              <w:rPr>
                <w:rFonts w:ascii="Book Antiqua" w:hAnsi="Book Antiqua"/>
                <w:sz w:val="22"/>
                <w:szCs w:val="22"/>
              </w:rPr>
              <w:t>onnaire et des plans de sondage</w:t>
            </w:r>
          </w:p>
          <w:p w:rsidR="002447A1" w:rsidRPr="002447A1" w:rsidRDefault="002447A1" w:rsidP="002447A1">
            <w:pPr>
              <w:widowControl/>
              <w:spacing w:after="200" w:line="276" w:lineRule="auto"/>
              <w:rPr>
                <w:rFonts w:ascii="Book Antiqua" w:hAnsi="Book Antiqua"/>
                <w:sz w:val="22"/>
                <w:szCs w:val="22"/>
              </w:rPr>
            </w:pPr>
            <w:r>
              <w:rPr>
                <w:rFonts w:ascii="Book Antiqua" w:hAnsi="Book Antiqua"/>
                <w:sz w:val="22"/>
                <w:szCs w:val="22"/>
              </w:rPr>
              <w:t>2. Elaboration/conception de la base de données à renseigner</w:t>
            </w:r>
          </w:p>
        </w:tc>
        <w:tc>
          <w:tcPr>
            <w:tcW w:w="1064" w:type="dxa"/>
            <w:gridSpan w:val="2"/>
            <w:shd w:val="clear" w:color="auto" w:fill="auto"/>
          </w:tcPr>
          <w:p w:rsidR="002447A1" w:rsidRDefault="002447A1" w:rsidP="002447A1">
            <w:pPr>
              <w:widowControl/>
              <w:spacing w:after="200" w:line="276" w:lineRule="auto"/>
              <w:rPr>
                <w:rFonts w:ascii="Book Antiqua" w:hAnsi="Book Antiqua"/>
                <w:b/>
                <w:sz w:val="22"/>
                <w:szCs w:val="22"/>
              </w:rPr>
            </w:pPr>
          </w:p>
        </w:tc>
      </w:tr>
      <w:tr w:rsidR="002447A1" w:rsidTr="002447A1">
        <w:trPr>
          <w:gridAfter w:val="1"/>
          <w:wAfter w:w="343" w:type="dxa"/>
          <w:trHeight w:val="609"/>
        </w:trPr>
        <w:tc>
          <w:tcPr>
            <w:tcW w:w="160" w:type="dxa"/>
            <w:vMerge/>
            <w:tcBorders>
              <w:right w:val="nil"/>
            </w:tcBorders>
          </w:tcPr>
          <w:p w:rsidR="002447A1" w:rsidRDefault="002447A1" w:rsidP="002447A1">
            <w:pPr>
              <w:rPr>
                <w:rFonts w:ascii="Book Antiqua" w:hAnsi="Book Antiqua"/>
                <w:b/>
                <w:sz w:val="22"/>
                <w:szCs w:val="22"/>
              </w:rPr>
            </w:pPr>
          </w:p>
        </w:tc>
        <w:tc>
          <w:tcPr>
            <w:tcW w:w="8028" w:type="dxa"/>
            <w:vMerge/>
            <w:tcBorders>
              <w:left w:val="nil"/>
            </w:tcBorders>
            <w:shd w:val="clear" w:color="auto" w:fill="auto"/>
          </w:tcPr>
          <w:p w:rsidR="002447A1" w:rsidRPr="002447A1" w:rsidRDefault="002447A1" w:rsidP="002447A1">
            <w:pPr>
              <w:widowControl/>
              <w:spacing w:after="200" w:line="276" w:lineRule="auto"/>
              <w:rPr>
                <w:rFonts w:ascii="Book Antiqua" w:hAnsi="Book Antiqua"/>
                <w:i/>
                <w:sz w:val="22"/>
                <w:szCs w:val="22"/>
              </w:rPr>
            </w:pPr>
          </w:p>
        </w:tc>
        <w:tc>
          <w:tcPr>
            <w:tcW w:w="1064" w:type="dxa"/>
            <w:gridSpan w:val="2"/>
            <w:shd w:val="clear" w:color="auto" w:fill="auto"/>
          </w:tcPr>
          <w:p w:rsidR="002447A1" w:rsidRDefault="002447A1" w:rsidP="002447A1">
            <w:pPr>
              <w:widowControl/>
              <w:spacing w:after="200" w:line="276" w:lineRule="auto"/>
              <w:rPr>
                <w:rFonts w:ascii="Book Antiqua" w:hAnsi="Book Antiqua"/>
                <w:b/>
                <w:sz w:val="22"/>
                <w:szCs w:val="22"/>
              </w:rPr>
            </w:pPr>
          </w:p>
        </w:tc>
      </w:tr>
      <w:tr w:rsidR="004554B4" w:rsidTr="002447A1">
        <w:trPr>
          <w:gridAfter w:val="1"/>
          <w:wAfter w:w="343" w:type="dxa"/>
          <w:trHeight w:val="475"/>
        </w:trPr>
        <w:tc>
          <w:tcPr>
            <w:tcW w:w="160" w:type="dxa"/>
            <w:tcBorders>
              <w:right w:val="nil"/>
            </w:tcBorders>
          </w:tcPr>
          <w:p w:rsidR="004554B4" w:rsidRDefault="004554B4" w:rsidP="002447A1">
            <w:pPr>
              <w:rPr>
                <w:rFonts w:ascii="Book Antiqua" w:hAnsi="Book Antiqua"/>
                <w:b/>
                <w:sz w:val="22"/>
                <w:szCs w:val="22"/>
              </w:rPr>
            </w:pPr>
          </w:p>
        </w:tc>
        <w:tc>
          <w:tcPr>
            <w:tcW w:w="8028" w:type="dxa"/>
            <w:tcBorders>
              <w:left w:val="nil"/>
            </w:tcBorders>
            <w:shd w:val="clear" w:color="auto" w:fill="auto"/>
          </w:tcPr>
          <w:p w:rsidR="004554B4" w:rsidRPr="002447A1" w:rsidRDefault="002447A1" w:rsidP="002447A1">
            <w:pPr>
              <w:widowControl/>
              <w:spacing w:after="200" w:line="276" w:lineRule="auto"/>
              <w:rPr>
                <w:rFonts w:ascii="Book Antiqua" w:hAnsi="Book Antiqua"/>
                <w:sz w:val="22"/>
                <w:szCs w:val="22"/>
              </w:rPr>
            </w:pPr>
            <w:r w:rsidRPr="002447A1">
              <w:rPr>
                <w:rFonts w:ascii="Book Antiqua" w:hAnsi="Book Antiqua"/>
                <w:i/>
                <w:sz w:val="22"/>
                <w:szCs w:val="22"/>
              </w:rPr>
              <w:t>Phase terrain</w:t>
            </w:r>
            <w:r>
              <w:rPr>
                <w:rFonts w:ascii="Book Antiqua" w:hAnsi="Book Antiqua"/>
                <w:i/>
                <w:sz w:val="22"/>
                <w:szCs w:val="22"/>
              </w:rPr>
              <w:t> </w:t>
            </w:r>
            <w:r>
              <w:rPr>
                <w:rFonts w:ascii="Book Antiqua" w:hAnsi="Book Antiqua"/>
                <w:sz w:val="22"/>
                <w:szCs w:val="22"/>
              </w:rPr>
              <w:t>:</w:t>
            </w:r>
            <w:r w:rsidRPr="002447A1">
              <w:rPr>
                <w:rFonts w:ascii="Book Antiqua" w:hAnsi="Book Antiqua"/>
                <w:sz w:val="22"/>
                <w:szCs w:val="22"/>
              </w:rPr>
              <w:t> interrogation des entreprises et renseignement de la base de données</w:t>
            </w:r>
          </w:p>
        </w:tc>
        <w:tc>
          <w:tcPr>
            <w:tcW w:w="1064" w:type="dxa"/>
            <w:gridSpan w:val="2"/>
            <w:shd w:val="clear" w:color="auto" w:fill="auto"/>
          </w:tcPr>
          <w:p w:rsidR="004554B4" w:rsidRDefault="004554B4" w:rsidP="002447A1">
            <w:pPr>
              <w:widowControl/>
              <w:spacing w:after="200" w:line="276" w:lineRule="auto"/>
              <w:rPr>
                <w:rFonts w:ascii="Book Antiqua" w:hAnsi="Book Antiqua"/>
                <w:b/>
                <w:sz w:val="22"/>
                <w:szCs w:val="22"/>
              </w:rPr>
            </w:pPr>
          </w:p>
        </w:tc>
      </w:tr>
      <w:tr w:rsidR="002447A1" w:rsidTr="002447A1">
        <w:trPr>
          <w:gridAfter w:val="1"/>
          <w:wAfter w:w="343" w:type="dxa"/>
          <w:trHeight w:val="475"/>
        </w:trPr>
        <w:tc>
          <w:tcPr>
            <w:tcW w:w="160" w:type="dxa"/>
            <w:tcBorders>
              <w:right w:val="nil"/>
            </w:tcBorders>
          </w:tcPr>
          <w:p w:rsidR="002447A1" w:rsidRDefault="002447A1" w:rsidP="002447A1">
            <w:pPr>
              <w:rPr>
                <w:rFonts w:ascii="Book Antiqua" w:hAnsi="Book Antiqua"/>
                <w:b/>
                <w:sz w:val="22"/>
                <w:szCs w:val="22"/>
              </w:rPr>
            </w:pPr>
          </w:p>
        </w:tc>
        <w:tc>
          <w:tcPr>
            <w:tcW w:w="8028" w:type="dxa"/>
            <w:tcBorders>
              <w:left w:val="nil"/>
            </w:tcBorders>
            <w:shd w:val="clear" w:color="auto" w:fill="auto"/>
          </w:tcPr>
          <w:p w:rsidR="002447A1" w:rsidRPr="002447A1" w:rsidRDefault="002447A1" w:rsidP="002447A1">
            <w:pPr>
              <w:jc w:val="left"/>
              <w:rPr>
                <w:rFonts w:ascii="Book Antiqua" w:hAnsi="Book Antiqua"/>
                <w:sz w:val="22"/>
                <w:szCs w:val="22"/>
              </w:rPr>
            </w:pPr>
            <w:r w:rsidRPr="002447A1">
              <w:rPr>
                <w:rFonts w:ascii="Book Antiqua" w:hAnsi="Book Antiqua"/>
                <w:i/>
                <w:sz w:val="22"/>
                <w:szCs w:val="22"/>
              </w:rPr>
              <w:t>Phase de bilan</w:t>
            </w:r>
            <w:r w:rsidRPr="002447A1">
              <w:rPr>
                <w:rFonts w:ascii="Book Antiqua" w:hAnsi="Book Antiqua"/>
                <w:sz w:val="22"/>
                <w:szCs w:val="22"/>
              </w:rPr>
              <w:t> : transmission des résultats à l’A.N.F.A.</w:t>
            </w:r>
          </w:p>
        </w:tc>
        <w:tc>
          <w:tcPr>
            <w:tcW w:w="1064" w:type="dxa"/>
            <w:gridSpan w:val="2"/>
            <w:shd w:val="clear" w:color="auto" w:fill="auto"/>
          </w:tcPr>
          <w:p w:rsidR="002447A1" w:rsidRDefault="002447A1" w:rsidP="002447A1">
            <w:pPr>
              <w:widowControl/>
              <w:spacing w:after="200" w:line="276" w:lineRule="auto"/>
              <w:rPr>
                <w:rFonts w:ascii="Book Antiqua" w:hAnsi="Book Antiqua"/>
                <w:b/>
                <w:sz w:val="22"/>
                <w:szCs w:val="22"/>
              </w:rPr>
            </w:pPr>
          </w:p>
        </w:tc>
      </w:tr>
      <w:tr w:rsidR="002447A1" w:rsidTr="002447A1">
        <w:trPr>
          <w:gridAfter w:val="1"/>
          <w:wAfter w:w="343" w:type="dxa"/>
          <w:trHeight w:val="1053"/>
        </w:trPr>
        <w:tc>
          <w:tcPr>
            <w:tcW w:w="160" w:type="dxa"/>
            <w:tcBorders>
              <w:right w:val="nil"/>
            </w:tcBorders>
          </w:tcPr>
          <w:p w:rsidR="002447A1" w:rsidRDefault="002447A1" w:rsidP="002447A1">
            <w:pPr>
              <w:rPr>
                <w:rFonts w:ascii="Book Antiqua" w:hAnsi="Book Antiqua"/>
                <w:b/>
                <w:sz w:val="22"/>
                <w:szCs w:val="22"/>
              </w:rPr>
            </w:pPr>
          </w:p>
        </w:tc>
        <w:tc>
          <w:tcPr>
            <w:tcW w:w="8028" w:type="dxa"/>
            <w:tcBorders>
              <w:left w:val="nil"/>
            </w:tcBorders>
            <w:shd w:val="clear" w:color="auto" w:fill="auto"/>
          </w:tcPr>
          <w:p w:rsidR="002447A1" w:rsidRPr="00D93636" w:rsidRDefault="002447A1" w:rsidP="002447A1">
            <w:pPr>
              <w:widowControl/>
              <w:spacing w:after="200" w:line="276" w:lineRule="auto"/>
              <w:rPr>
                <w:rFonts w:ascii="Book Antiqua" w:hAnsi="Book Antiqua"/>
                <w:b/>
                <w:sz w:val="22"/>
                <w:szCs w:val="22"/>
              </w:rPr>
            </w:pPr>
            <w:r w:rsidRPr="00D93636">
              <w:rPr>
                <w:rFonts w:ascii="Book Antiqua" w:hAnsi="Book Antiqua"/>
                <w:b/>
                <w:sz w:val="22"/>
                <w:szCs w:val="22"/>
              </w:rPr>
              <w:t>TOTAL</w:t>
            </w:r>
          </w:p>
          <w:p w:rsidR="002447A1" w:rsidRPr="002447A1" w:rsidRDefault="002447A1" w:rsidP="002447A1">
            <w:pPr>
              <w:jc w:val="left"/>
              <w:rPr>
                <w:rFonts w:ascii="Book Antiqua" w:hAnsi="Book Antiqua"/>
                <w:i/>
                <w:sz w:val="22"/>
                <w:szCs w:val="22"/>
              </w:rPr>
            </w:pPr>
          </w:p>
        </w:tc>
        <w:tc>
          <w:tcPr>
            <w:tcW w:w="1064" w:type="dxa"/>
            <w:gridSpan w:val="2"/>
            <w:shd w:val="clear" w:color="auto" w:fill="auto"/>
          </w:tcPr>
          <w:p w:rsidR="00D93636" w:rsidRDefault="00D93636" w:rsidP="002447A1">
            <w:pPr>
              <w:widowControl/>
              <w:spacing w:after="200" w:line="276" w:lineRule="auto"/>
              <w:rPr>
                <w:rFonts w:ascii="Book Antiqua" w:hAnsi="Book Antiqua"/>
                <w:b/>
                <w:sz w:val="22"/>
                <w:szCs w:val="22"/>
              </w:rPr>
            </w:pPr>
          </w:p>
          <w:p w:rsidR="002447A1" w:rsidRDefault="00D93636" w:rsidP="00D93636">
            <w:pPr>
              <w:rPr>
                <w:rFonts w:ascii="Book Antiqua" w:hAnsi="Book Antiqua"/>
                <w:sz w:val="18"/>
                <w:szCs w:val="18"/>
              </w:rPr>
            </w:pPr>
            <w:r>
              <w:rPr>
                <w:rFonts w:ascii="Book Antiqua" w:hAnsi="Book Antiqua"/>
                <w:sz w:val="18"/>
                <w:szCs w:val="18"/>
              </w:rPr>
              <w:t>€ H.T</w:t>
            </w:r>
          </w:p>
          <w:p w:rsidR="00D93636" w:rsidRPr="00D93636" w:rsidRDefault="00D93636" w:rsidP="00D93636">
            <w:pPr>
              <w:rPr>
                <w:rFonts w:ascii="Book Antiqua" w:hAnsi="Book Antiqua"/>
                <w:sz w:val="18"/>
                <w:szCs w:val="18"/>
              </w:rPr>
            </w:pPr>
            <w:r>
              <w:rPr>
                <w:rFonts w:ascii="Book Antiqua" w:hAnsi="Book Antiqua"/>
                <w:sz w:val="18"/>
                <w:szCs w:val="18"/>
              </w:rPr>
              <w:t>(T</w:t>
            </w:r>
            <w:r w:rsidR="004B6FC5">
              <w:rPr>
                <w:rFonts w:ascii="Book Antiqua" w:hAnsi="Book Antiqua"/>
                <w:sz w:val="18"/>
                <w:szCs w:val="18"/>
              </w:rPr>
              <w:t>.</w:t>
            </w:r>
            <w:r>
              <w:rPr>
                <w:rFonts w:ascii="Book Antiqua" w:hAnsi="Book Antiqua"/>
                <w:sz w:val="18"/>
                <w:szCs w:val="18"/>
              </w:rPr>
              <w:t>V</w:t>
            </w:r>
            <w:r w:rsidR="004B6FC5">
              <w:rPr>
                <w:rFonts w:ascii="Book Antiqua" w:hAnsi="Book Antiqua"/>
                <w:sz w:val="18"/>
                <w:szCs w:val="18"/>
              </w:rPr>
              <w:t>.</w:t>
            </w:r>
            <w:r>
              <w:rPr>
                <w:rFonts w:ascii="Book Antiqua" w:hAnsi="Book Antiqua"/>
                <w:sz w:val="18"/>
                <w:szCs w:val="18"/>
              </w:rPr>
              <w:t xml:space="preserve">A </w:t>
            </w:r>
            <w:r w:rsidR="00326318">
              <w:rPr>
                <w:rFonts w:ascii="Book Antiqua" w:hAnsi="Book Antiqua"/>
                <w:sz w:val="18"/>
                <w:szCs w:val="18"/>
              </w:rPr>
              <w:t xml:space="preserve">à </w:t>
            </w:r>
            <w:r>
              <w:rPr>
                <w:rFonts w:ascii="Book Antiqua" w:hAnsi="Book Antiqua"/>
                <w:sz w:val="18"/>
                <w:szCs w:val="18"/>
              </w:rPr>
              <w:t>20%)</w:t>
            </w:r>
          </w:p>
        </w:tc>
      </w:tr>
      <w:tr w:rsidR="004554B4" w:rsidTr="002447A1">
        <w:tblPrEx>
          <w:tblBorders>
            <w:left w:val="none" w:sz="0" w:space="0" w:color="auto"/>
            <w:bottom w:val="none" w:sz="0" w:space="0" w:color="auto"/>
            <w:right w:val="none" w:sz="0" w:space="0" w:color="auto"/>
            <w:insideH w:val="none" w:sz="0" w:space="0" w:color="auto"/>
            <w:insideV w:val="none" w:sz="0" w:space="0" w:color="auto"/>
          </w:tblBorders>
        </w:tblPrEx>
        <w:trPr>
          <w:gridBefore w:val="3"/>
          <w:wBefore w:w="8325" w:type="dxa"/>
          <w:trHeight w:val="100"/>
        </w:trPr>
        <w:tc>
          <w:tcPr>
            <w:tcW w:w="1270" w:type="dxa"/>
            <w:gridSpan w:val="2"/>
          </w:tcPr>
          <w:p w:rsidR="004554B4" w:rsidRDefault="004554B4" w:rsidP="002447A1">
            <w:pPr>
              <w:rPr>
                <w:rFonts w:ascii="Book Antiqua" w:hAnsi="Book Antiqua"/>
                <w:b/>
                <w:sz w:val="22"/>
                <w:szCs w:val="22"/>
              </w:rPr>
            </w:pPr>
          </w:p>
        </w:tc>
      </w:tr>
    </w:tbl>
    <w:p w:rsidR="004B6FC5" w:rsidRDefault="004B6FC5" w:rsidP="00A13B59">
      <w:pPr>
        <w:rPr>
          <w:rFonts w:ascii="Book Antiqua" w:hAnsi="Book Antiqua"/>
          <w:b/>
          <w:sz w:val="22"/>
          <w:szCs w:val="22"/>
        </w:rPr>
      </w:pPr>
    </w:p>
    <w:p w:rsidR="004B6FC5" w:rsidRDefault="004554B4" w:rsidP="004B6FC5">
      <w:pPr>
        <w:rPr>
          <w:rFonts w:ascii="Book Antiqua" w:hAnsi="Book Antiqua"/>
          <w:b/>
          <w:sz w:val="22"/>
          <w:szCs w:val="22"/>
        </w:rPr>
      </w:pPr>
      <w:r>
        <w:rPr>
          <w:rFonts w:ascii="Book Antiqua" w:hAnsi="Book Antiqua"/>
          <w:b/>
          <w:sz w:val="22"/>
          <w:szCs w:val="22"/>
        </w:rPr>
        <w:br w:type="textWrapping" w:clear="all"/>
      </w:r>
      <w:r w:rsidR="004B6FC5">
        <w:rPr>
          <w:rFonts w:ascii="Book Antiqua" w:hAnsi="Book Antiqua"/>
          <w:b/>
          <w:sz w:val="22"/>
          <w:szCs w:val="22"/>
        </w:rPr>
        <w:t>2.2 – FACTURATION</w:t>
      </w:r>
    </w:p>
    <w:p w:rsidR="004B6FC5" w:rsidRDefault="004B6FC5" w:rsidP="004B6FC5">
      <w:pPr>
        <w:rPr>
          <w:rFonts w:ascii="Book Antiqua" w:hAnsi="Book Antiqua"/>
          <w:b/>
          <w:sz w:val="22"/>
          <w:szCs w:val="22"/>
        </w:rPr>
      </w:pPr>
    </w:p>
    <w:p w:rsidR="004B6FC5" w:rsidRPr="004B6FC5" w:rsidRDefault="004B6FC5" w:rsidP="004B6FC5">
      <w:pPr>
        <w:rPr>
          <w:rFonts w:ascii="Book Antiqua" w:hAnsi="Book Antiqua"/>
          <w:sz w:val="22"/>
          <w:szCs w:val="22"/>
        </w:rPr>
      </w:pPr>
      <w:r>
        <w:rPr>
          <w:rFonts w:ascii="Book Antiqua" w:hAnsi="Book Antiqua"/>
          <w:sz w:val="22"/>
          <w:szCs w:val="22"/>
        </w:rPr>
        <w:t>A l’appui de sa demande de paiement, le titulaire fournit une facture établie en un original et une copie, qui portera, outre les mentions légales, les indications suivantes : nom et adresse du créancier, le numérot SIRET, le numéro de compte bancaire ou postal tel qu’il est précisé dans l’acte d’engagement (joindre un relevé d’identité bancaire ou postal), le numéro et la date du marché, l’intitulé de la prestation et la date de sa réalisation. Le montant hors T.V.A</w:t>
      </w:r>
      <w:r w:rsidR="00326318">
        <w:rPr>
          <w:rFonts w:ascii="Book Antiqua" w:hAnsi="Book Antiqua"/>
          <w:sz w:val="22"/>
          <w:szCs w:val="22"/>
        </w:rPr>
        <w:t>, le taux et le montant de la T.V.A., le montant TTC des prestations exécutées.</w:t>
      </w:r>
    </w:p>
    <w:p w:rsidR="004554B4" w:rsidRDefault="004554B4" w:rsidP="004B6FC5">
      <w:pPr>
        <w:suppressAutoHyphens/>
        <w:rPr>
          <w:rFonts w:ascii="Book Antiqua" w:hAnsi="Book Antiqua"/>
          <w:b/>
          <w:sz w:val="22"/>
          <w:szCs w:val="22"/>
        </w:rPr>
      </w:pPr>
    </w:p>
    <w:p w:rsidR="004554B4" w:rsidRDefault="004554B4" w:rsidP="00A13B59">
      <w:pPr>
        <w:rPr>
          <w:rFonts w:ascii="Book Antiqua" w:hAnsi="Book Antiqua"/>
          <w:b/>
          <w:sz w:val="22"/>
          <w:szCs w:val="22"/>
        </w:rPr>
      </w:pPr>
    </w:p>
    <w:p w:rsidR="004554B4" w:rsidRDefault="004554B4" w:rsidP="00A13B59">
      <w:pPr>
        <w:rPr>
          <w:rFonts w:ascii="Book Antiqua" w:hAnsi="Book Antiqua"/>
          <w:b/>
          <w:sz w:val="22"/>
          <w:szCs w:val="22"/>
        </w:rPr>
      </w:pPr>
    </w:p>
    <w:p w:rsidR="00A13B59" w:rsidRPr="00F41C57" w:rsidRDefault="004B6FC5" w:rsidP="004554B4">
      <w:pPr>
        <w:rPr>
          <w:rFonts w:ascii="Book Antiqua" w:hAnsi="Book Antiqua"/>
          <w:b/>
          <w:sz w:val="22"/>
          <w:szCs w:val="22"/>
        </w:rPr>
      </w:pPr>
      <w:r>
        <w:rPr>
          <w:rFonts w:ascii="Book Antiqua" w:hAnsi="Book Antiqua"/>
          <w:b/>
          <w:sz w:val="22"/>
          <w:szCs w:val="22"/>
        </w:rPr>
        <w:t>2.3</w:t>
      </w:r>
      <w:r w:rsidR="00A13B59" w:rsidRPr="00F41C57">
        <w:rPr>
          <w:rFonts w:ascii="Book Antiqua" w:hAnsi="Book Antiqua"/>
          <w:b/>
          <w:sz w:val="22"/>
          <w:szCs w:val="22"/>
        </w:rPr>
        <w:t xml:space="preserve"> – AVANCES ET ACOMPTES</w:t>
      </w:r>
    </w:p>
    <w:p w:rsidR="00A13B59" w:rsidRPr="00F41C57" w:rsidRDefault="00A13B59" w:rsidP="00A13B59">
      <w:pPr>
        <w:rPr>
          <w:rFonts w:ascii="Book Antiqua" w:hAnsi="Book Antiqua"/>
          <w:b/>
          <w:sz w:val="22"/>
          <w:szCs w:val="22"/>
        </w:rPr>
      </w:pPr>
    </w:p>
    <w:p w:rsidR="00A13B59" w:rsidRPr="00F41C57" w:rsidRDefault="00A13B59" w:rsidP="00A13B59">
      <w:pPr>
        <w:rPr>
          <w:rFonts w:ascii="Book Antiqua" w:hAnsi="Book Antiqua"/>
          <w:sz w:val="22"/>
          <w:szCs w:val="22"/>
        </w:rPr>
      </w:pPr>
      <w:r w:rsidRPr="00F41C57">
        <w:rPr>
          <w:rFonts w:ascii="Book Antiqua" w:hAnsi="Book Antiqua"/>
          <w:sz w:val="22"/>
          <w:szCs w:val="22"/>
        </w:rPr>
        <w:t xml:space="preserve">Le présent marché relève des régimes des avances et acomptes régis par les articles 87 à 91 du </w:t>
      </w:r>
      <w:r w:rsidRPr="0028105C">
        <w:rPr>
          <w:rFonts w:ascii="Book Antiqua" w:hAnsi="Book Antiqua"/>
          <w:i/>
          <w:sz w:val="22"/>
          <w:szCs w:val="22"/>
        </w:rPr>
        <w:t>Code des Marchés Publics</w:t>
      </w:r>
      <w:r w:rsidRPr="00F41C57">
        <w:rPr>
          <w:rFonts w:ascii="Book Antiqua" w:hAnsi="Book Antiqua"/>
          <w:sz w:val="22"/>
          <w:szCs w:val="22"/>
        </w:rPr>
        <w:t>.</w:t>
      </w:r>
    </w:p>
    <w:p w:rsidR="00A13B59" w:rsidRPr="00F41C57" w:rsidRDefault="00A13B59" w:rsidP="00A13B59">
      <w:pPr>
        <w:rPr>
          <w:rFonts w:ascii="Book Antiqua" w:hAnsi="Book Antiqua"/>
          <w:color w:val="auto"/>
          <w:sz w:val="22"/>
          <w:szCs w:val="22"/>
        </w:rPr>
      </w:pPr>
      <w:r w:rsidRPr="00F41C57">
        <w:rPr>
          <w:rFonts w:ascii="Book Antiqua" w:hAnsi="Book Antiqua"/>
          <w:color w:val="auto"/>
          <w:sz w:val="22"/>
          <w:szCs w:val="22"/>
        </w:rPr>
        <w:t xml:space="preserve">A ce titre, une ou des avances </w:t>
      </w:r>
      <w:r w:rsidRPr="00A40F66">
        <w:rPr>
          <w:rFonts w:ascii="Book Antiqua" w:hAnsi="Book Antiqua"/>
          <w:color w:val="auto"/>
          <w:sz w:val="22"/>
          <w:szCs w:val="22"/>
        </w:rPr>
        <w:t xml:space="preserve">maximales de </w:t>
      </w:r>
      <w:r w:rsidR="00540A74" w:rsidRPr="00A40F66">
        <w:rPr>
          <w:rFonts w:ascii="Book Antiqua" w:hAnsi="Book Antiqua"/>
          <w:color w:val="auto"/>
          <w:sz w:val="22"/>
          <w:szCs w:val="22"/>
        </w:rPr>
        <w:t xml:space="preserve">30 </w:t>
      </w:r>
      <w:r w:rsidRPr="00A40F66">
        <w:rPr>
          <w:rFonts w:ascii="Book Antiqua" w:hAnsi="Book Antiqua"/>
          <w:color w:val="auto"/>
          <w:sz w:val="22"/>
          <w:szCs w:val="22"/>
        </w:rPr>
        <w:t>%</w:t>
      </w:r>
      <w:r w:rsidRPr="00F41C57">
        <w:rPr>
          <w:rFonts w:ascii="Book Antiqua" w:hAnsi="Book Antiqua"/>
          <w:color w:val="auto"/>
          <w:sz w:val="22"/>
          <w:szCs w:val="22"/>
        </w:rPr>
        <w:t xml:space="preserve"> peuvent être accordées.</w:t>
      </w:r>
    </w:p>
    <w:p w:rsidR="00A13B59" w:rsidRPr="00F41C57" w:rsidRDefault="00A13B59" w:rsidP="00A13B59">
      <w:pPr>
        <w:rPr>
          <w:rFonts w:ascii="Book Antiqua" w:hAnsi="Book Antiqua"/>
          <w:color w:val="auto"/>
          <w:sz w:val="22"/>
          <w:szCs w:val="22"/>
        </w:rPr>
      </w:pPr>
      <w:r w:rsidRPr="00F41C57">
        <w:rPr>
          <w:rFonts w:ascii="Book Antiqua" w:hAnsi="Book Antiqua"/>
          <w:color w:val="auto"/>
          <w:sz w:val="22"/>
          <w:szCs w:val="22"/>
        </w:rPr>
        <w:t>Une avance supérieure à 30% requiert, de la part de l’attributaire du marché, la constitution d’une garantie bancaire à première demande.</w:t>
      </w:r>
    </w:p>
    <w:p w:rsidR="00A13B59" w:rsidRDefault="00A13B59" w:rsidP="00A13B59">
      <w:pPr>
        <w:rPr>
          <w:rFonts w:ascii="Book Antiqua" w:hAnsi="Book Antiqua"/>
          <w:sz w:val="22"/>
          <w:szCs w:val="22"/>
        </w:rPr>
      </w:pPr>
    </w:p>
    <w:p w:rsidR="00A13B59" w:rsidRDefault="00A13B59" w:rsidP="00A13B59">
      <w:pPr>
        <w:rPr>
          <w:rFonts w:ascii="Book Antiqua" w:hAnsi="Book Antiqua"/>
          <w:sz w:val="22"/>
          <w:szCs w:val="22"/>
        </w:rPr>
      </w:pPr>
    </w:p>
    <w:p w:rsidR="00A13B59" w:rsidRDefault="00A13B59" w:rsidP="00A13B59">
      <w:pPr>
        <w:rPr>
          <w:rFonts w:ascii="Book Antiqua" w:hAnsi="Book Antiqua"/>
          <w:sz w:val="22"/>
          <w:szCs w:val="22"/>
        </w:rPr>
      </w:pPr>
      <w:r w:rsidRPr="00F41C57">
        <w:rPr>
          <w:rFonts w:ascii="Book Antiqua" w:hAnsi="Book Antiqua"/>
          <w:b/>
          <w:sz w:val="22"/>
          <w:szCs w:val="22"/>
        </w:rPr>
        <w:t>2.</w:t>
      </w:r>
      <w:r w:rsidR="004B6FC5">
        <w:rPr>
          <w:rFonts w:ascii="Book Antiqua" w:hAnsi="Book Antiqua"/>
          <w:b/>
          <w:sz w:val="22"/>
          <w:szCs w:val="22"/>
        </w:rPr>
        <w:t>4</w:t>
      </w:r>
      <w:r w:rsidRPr="00F41C57">
        <w:rPr>
          <w:rFonts w:ascii="Book Antiqua" w:hAnsi="Book Antiqua"/>
          <w:b/>
          <w:sz w:val="22"/>
          <w:szCs w:val="22"/>
        </w:rPr>
        <w:t xml:space="preserve">– </w:t>
      </w:r>
      <w:r>
        <w:rPr>
          <w:rFonts w:ascii="Book Antiqua" w:hAnsi="Book Antiqua"/>
          <w:b/>
          <w:sz w:val="22"/>
          <w:szCs w:val="22"/>
        </w:rPr>
        <w:t>PARTS DES SOUS-TRAITANTS ET CO-TRAITANTS</w:t>
      </w:r>
    </w:p>
    <w:p w:rsidR="00A13B59" w:rsidRPr="00F41C57" w:rsidRDefault="00A13B59" w:rsidP="00A13B59">
      <w:pPr>
        <w:rPr>
          <w:rFonts w:ascii="Book Antiqua" w:hAnsi="Book Antiqua"/>
          <w:sz w:val="22"/>
          <w:szCs w:val="22"/>
        </w:rPr>
      </w:pP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 xml:space="preserve">L’annexe n° 1 au présent </w:t>
      </w:r>
      <w:r w:rsidRPr="00F41C57">
        <w:rPr>
          <w:rFonts w:ascii="Book Antiqua" w:hAnsi="Book Antiqua"/>
          <w:i/>
          <w:sz w:val="22"/>
          <w:szCs w:val="22"/>
        </w:rPr>
        <w:t>acte d'engagement</w:t>
      </w:r>
      <w:r w:rsidRPr="00F41C57">
        <w:rPr>
          <w:rFonts w:ascii="Book Antiqua" w:hAnsi="Book Antiqua"/>
          <w:sz w:val="22"/>
          <w:szCs w:val="22"/>
        </w:rPr>
        <w:t xml:space="preserve"> indique la nature et le montant des prestations à faire exécuter par des sous-traitants payés directement. Le nom de ces sous-traitants et les conditions de paiements des contrats de sous-traitance, doivent être précisés dans ladite annexe. Le montant des prestations sous-traitées indiqué dans chaque annexe constitue le montant maximal de la créance que le sous-traitant concerné pourra présenter en nantissement ou céder.</w:t>
      </w:r>
    </w:p>
    <w:p w:rsidR="00A13B59" w:rsidRPr="00F41C57" w:rsidRDefault="00A13B59" w:rsidP="00A13B59">
      <w:pPr>
        <w:tabs>
          <w:tab w:val="left" w:pos="2260"/>
          <w:tab w:val="left" w:pos="5100"/>
          <w:tab w:val="right" w:pos="9060"/>
        </w:tabs>
        <w:ind w:right="31"/>
        <w:rPr>
          <w:rFonts w:ascii="Book Antiqua" w:hAnsi="Book Antiqua"/>
          <w:sz w:val="22"/>
          <w:szCs w:val="22"/>
        </w:rPr>
      </w:pP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 xml:space="preserve">Chaque annexe constitue une demande d'acceptation du sous-traitant concerné et </w:t>
      </w:r>
      <w:r w:rsidRPr="00F41C57">
        <w:rPr>
          <w:rFonts w:ascii="Book Antiqua" w:hAnsi="Book Antiqua"/>
          <w:sz w:val="22"/>
          <w:szCs w:val="22"/>
        </w:rPr>
        <w:lastRenderedPageBreak/>
        <w:t>d'agrément des conditions de paiement du contrat de sous-traitance, demande qui est réputée prendre effet à la date de notification du marché; cette notification est réputée emporter acceptation du sous-traitant et agrément des conditions de paiement du contrat de sous-traitance.</w:t>
      </w:r>
    </w:p>
    <w:p w:rsidR="00A13B59" w:rsidRPr="00F41C57" w:rsidRDefault="00A13B59" w:rsidP="00A13B59">
      <w:pPr>
        <w:tabs>
          <w:tab w:val="left" w:pos="2260"/>
          <w:tab w:val="left" w:pos="5100"/>
          <w:tab w:val="right" w:pos="9060"/>
        </w:tabs>
        <w:ind w:right="31"/>
        <w:rPr>
          <w:rFonts w:ascii="Book Antiqua" w:hAnsi="Book Antiqua"/>
          <w:sz w:val="22"/>
          <w:szCs w:val="22"/>
        </w:rPr>
      </w:pP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 xml:space="preserve">Le montant total, T.V.A. incluse, des prestations sous-traitées, conformément à ces annexes, </w:t>
      </w: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 xml:space="preserve">est de : </w:t>
      </w:r>
    </w:p>
    <w:p w:rsidR="00A13B59" w:rsidRPr="00F41C57" w:rsidRDefault="00A13B59" w:rsidP="00A13B59">
      <w:pPr>
        <w:tabs>
          <w:tab w:val="left" w:pos="2260"/>
          <w:tab w:val="left" w:pos="5100"/>
          <w:tab w:val="right" w:pos="9060"/>
        </w:tabs>
        <w:ind w:right="31"/>
        <w:rPr>
          <w:rFonts w:ascii="Book Antiqua" w:hAnsi="Book Antiqua"/>
          <w:sz w:val="22"/>
          <w:szCs w:val="22"/>
        </w:rPr>
      </w:pPr>
    </w:p>
    <w:p w:rsidR="00A13B59" w:rsidRPr="00F41C57" w:rsidRDefault="00A13B59" w:rsidP="00A13B59">
      <w:pPr>
        <w:tabs>
          <w:tab w:val="left" w:pos="2260"/>
          <w:tab w:val="left" w:pos="5100"/>
          <w:tab w:val="left" w:pos="7920"/>
        </w:tabs>
        <w:ind w:right="31"/>
        <w:rPr>
          <w:rFonts w:ascii="Book Antiqua" w:hAnsi="Book Antiqua"/>
          <w:sz w:val="22"/>
          <w:szCs w:val="22"/>
        </w:rPr>
      </w:pPr>
      <w:r w:rsidRPr="00F41C57">
        <w:rPr>
          <w:rFonts w:ascii="Book Antiqua" w:hAnsi="Book Antiqua"/>
          <w:sz w:val="22"/>
          <w:szCs w:val="22"/>
        </w:rPr>
        <w:t xml:space="preserve">Montant hors T.V.A. </w:t>
      </w:r>
      <w:r w:rsidRPr="00F41C57">
        <w:rPr>
          <w:rFonts w:ascii="Book Antiqua" w:hAnsi="Book Antiqua"/>
          <w:sz w:val="22"/>
          <w:szCs w:val="22"/>
        </w:rPr>
        <w:tab/>
        <w:t xml:space="preserve">: </w:t>
      </w:r>
      <w:r w:rsidRPr="00F41C57">
        <w:rPr>
          <w:rFonts w:ascii="Book Antiqua" w:hAnsi="Book Antiqua"/>
          <w:sz w:val="22"/>
          <w:szCs w:val="22"/>
        </w:rPr>
        <w:tab/>
      </w:r>
      <w:r w:rsidRPr="00F41C57">
        <w:rPr>
          <w:rFonts w:ascii="Book Antiqua" w:hAnsi="Book Antiqua"/>
          <w:sz w:val="22"/>
          <w:szCs w:val="22"/>
        </w:rPr>
        <w:tab/>
        <w:t>€</w:t>
      </w:r>
    </w:p>
    <w:p w:rsidR="00A13B59" w:rsidRPr="00F41C57" w:rsidRDefault="00A13B59" w:rsidP="00A13B59">
      <w:pPr>
        <w:tabs>
          <w:tab w:val="left" w:pos="2260"/>
          <w:tab w:val="left" w:pos="5100"/>
          <w:tab w:val="left" w:pos="7920"/>
        </w:tabs>
        <w:ind w:right="31"/>
        <w:rPr>
          <w:rFonts w:ascii="Book Antiqua" w:hAnsi="Book Antiqua"/>
          <w:sz w:val="22"/>
          <w:szCs w:val="22"/>
        </w:rPr>
      </w:pPr>
      <w:r w:rsidRPr="00F41C57">
        <w:rPr>
          <w:rFonts w:ascii="Book Antiqua" w:hAnsi="Book Antiqua"/>
          <w:sz w:val="22"/>
          <w:szCs w:val="22"/>
        </w:rPr>
        <w:t xml:space="preserve">T.V.A. au taux de          </w:t>
      </w:r>
      <w:r w:rsidRPr="00F41C57">
        <w:rPr>
          <w:rFonts w:ascii="Book Antiqua" w:hAnsi="Book Antiqua"/>
          <w:sz w:val="22"/>
          <w:szCs w:val="22"/>
        </w:rPr>
        <w:tab/>
        <w:t>:</w:t>
      </w:r>
      <w:r w:rsidRPr="00F41C57">
        <w:rPr>
          <w:rFonts w:ascii="Book Antiqua" w:hAnsi="Book Antiqua"/>
          <w:sz w:val="22"/>
          <w:szCs w:val="22"/>
        </w:rPr>
        <w:tab/>
      </w:r>
      <w:r w:rsidRPr="00F41C57">
        <w:rPr>
          <w:rFonts w:ascii="Book Antiqua" w:hAnsi="Book Antiqua"/>
          <w:sz w:val="22"/>
          <w:szCs w:val="22"/>
        </w:rPr>
        <w:tab/>
        <w:t>€</w:t>
      </w:r>
    </w:p>
    <w:p w:rsidR="00A13B59" w:rsidRPr="00F41C57" w:rsidRDefault="00A13B59" w:rsidP="00A13B59">
      <w:pPr>
        <w:tabs>
          <w:tab w:val="left" w:pos="2260"/>
          <w:tab w:val="left" w:pos="5100"/>
          <w:tab w:val="left" w:pos="7920"/>
        </w:tabs>
        <w:ind w:right="31"/>
        <w:rPr>
          <w:rFonts w:ascii="Book Antiqua" w:hAnsi="Book Antiqua"/>
          <w:sz w:val="22"/>
          <w:szCs w:val="22"/>
        </w:rPr>
      </w:pPr>
      <w:r w:rsidRPr="00F41C57">
        <w:rPr>
          <w:rFonts w:ascii="Book Antiqua" w:hAnsi="Book Antiqua"/>
          <w:sz w:val="22"/>
          <w:szCs w:val="22"/>
        </w:rPr>
        <w:t xml:space="preserve">Montant TVA incluse </w:t>
      </w:r>
      <w:r w:rsidRPr="00F41C57">
        <w:rPr>
          <w:rFonts w:ascii="Book Antiqua" w:hAnsi="Book Antiqua"/>
          <w:sz w:val="22"/>
          <w:szCs w:val="22"/>
        </w:rPr>
        <w:tab/>
        <w:t xml:space="preserve">: </w:t>
      </w:r>
      <w:r w:rsidRPr="00F41C57">
        <w:rPr>
          <w:rFonts w:ascii="Book Antiqua" w:hAnsi="Book Antiqua"/>
          <w:sz w:val="22"/>
          <w:szCs w:val="22"/>
        </w:rPr>
        <w:tab/>
      </w:r>
      <w:r w:rsidRPr="00F41C57">
        <w:rPr>
          <w:rFonts w:ascii="Book Antiqua" w:hAnsi="Book Antiqua"/>
          <w:sz w:val="22"/>
          <w:szCs w:val="22"/>
        </w:rPr>
        <w:tab/>
        <w:t>€</w:t>
      </w:r>
    </w:p>
    <w:p w:rsidR="00A13B59" w:rsidRPr="00F41C57" w:rsidRDefault="00A13B59" w:rsidP="00A13B59">
      <w:pPr>
        <w:tabs>
          <w:tab w:val="left" w:pos="2260"/>
          <w:tab w:val="left" w:pos="5100"/>
          <w:tab w:val="right" w:pos="9060"/>
        </w:tabs>
        <w:ind w:right="31"/>
        <w:rPr>
          <w:rFonts w:ascii="Book Antiqua" w:hAnsi="Book Antiqua"/>
          <w:sz w:val="22"/>
          <w:szCs w:val="22"/>
        </w:rPr>
      </w:pP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En lettres :</w:t>
      </w: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______________________________________________________________________</w:t>
      </w:r>
    </w:p>
    <w:p w:rsidR="00A13B59" w:rsidRPr="00F41C57" w:rsidRDefault="00A13B59" w:rsidP="00A13B59">
      <w:pPr>
        <w:tabs>
          <w:tab w:val="left" w:pos="2260"/>
          <w:tab w:val="left" w:pos="5100"/>
          <w:tab w:val="right" w:pos="9060"/>
        </w:tabs>
        <w:ind w:right="31"/>
        <w:rPr>
          <w:rFonts w:ascii="Book Antiqua" w:hAnsi="Book Antiqua"/>
          <w:sz w:val="22"/>
          <w:szCs w:val="22"/>
        </w:rPr>
      </w:pP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Le montant des prestations exécutées par des sous-traitants payés directement, après avoir demandé en cours de travaux leur acceptation et l'agrément des conditions de paiement du contrat de sous-traitance les concernant, à la personne responsable du marché est de ………………… (T.V.A.) incluse.</w:t>
      </w:r>
    </w:p>
    <w:p w:rsidR="00A13B59" w:rsidRPr="00F41C57" w:rsidRDefault="00A13B59" w:rsidP="00A13B59">
      <w:pPr>
        <w:tabs>
          <w:tab w:val="right" w:pos="9060"/>
        </w:tabs>
        <w:ind w:right="31"/>
        <w:rPr>
          <w:rFonts w:ascii="Book Antiqua" w:hAnsi="Book Antiqua"/>
          <w:sz w:val="22"/>
          <w:szCs w:val="22"/>
        </w:rPr>
      </w:pPr>
    </w:p>
    <w:p w:rsidR="00A13B59" w:rsidRPr="00F41C57" w:rsidRDefault="00A13B59" w:rsidP="00A13B59">
      <w:pPr>
        <w:tabs>
          <w:tab w:val="right" w:pos="9060"/>
        </w:tabs>
        <w:ind w:right="31"/>
        <w:rPr>
          <w:rFonts w:ascii="Book Antiqua" w:hAnsi="Book Antiqua"/>
          <w:sz w:val="22"/>
          <w:szCs w:val="22"/>
        </w:rPr>
      </w:pPr>
      <w:r w:rsidRPr="00F41C57">
        <w:rPr>
          <w:rFonts w:ascii="Book Antiqua" w:hAnsi="Book Antiqua"/>
          <w:sz w:val="22"/>
          <w:szCs w:val="22"/>
        </w:rPr>
        <w:t>Ce montant correspond au montant maximal de la sous-traitance que le ou les sous-traitants concernés pourront présenter en nantissement ou céder.</w:t>
      </w:r>
    </w:p>
    <w:p w:rsidR="00A13B59" w:rsidRPr="00F41C57" w:rsidRDefault="00A13B59" w:rsidP="00A13B59">
      <w:pPr>
        <w:tabs>
          <w:tab w:val="right" w:pos="9060"/>
        </w:tabs>
        <w:ind w:right="31"/>
        <w:rPr>
          <w:rFonts w:ascii="Book Antiqua" w:hAnsi="Book Antiqua"/>
          <w:sz w:val="22"/>
          <w:szCs w:val="22"/>
        </w:rPr>
      </w:pPr>
    </w:p>
    <w:p w:rsidR="00A13B59" w:rsidRDefault="00A13B59" w:rsidP="00A13B59">
      <w:pPr>
        <w:tabs>
          <w:tab w:val="right" w:pos="9060"/>
        </w:tabs>
        <w:ind w:right="31"/>
        <w:rPr>
          <w:rFonts w:ascii="Book Antiqua" w:hAnsi="Book Antiqua"/>
          <w:sz w:val="22"/>
          <w:szCs w:val="22"/>
        </w:rPr>
      </w:pPr>
      <w:r w:rsidRPr="00F41C57">
        <w:rPr>
          <w:rFonts w:ascii="Book Antiqua" w:hAnsi="Book Antiqua"/>
          <w:sz w:val="22"/>
          <w:szCs w:val="22"/>
        </w:rPr>
        <w:t>Le montant maximal, T.V.A. incluse, de la créance présentée en nantissement ou cédée est de  ___________________     Euros</w:t>
      </w:r>
      <w:r>
        <w:rPr>
          <w:rFonts w:ascii="Book Antiqua" w:hAnsi="Book Antiqua"/>
          <w:sz w:val="22"/>
          <w:szCs w:val="22"/>
        </w:rPr>
        <w:t>.</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rPr>
          <w:rFonts w:ascii="Book Antiqua" w:hAnsi="Book Antiqua"/>
          <w:sz w:val="22"/>
          <w:szCs w:val="22"/>
        </w:rPr>
      </w:pPr>
    </w:p>
    <w:p w:rsidR="00A13B59" w:rsidRDefault="00A13B59" w:rsidP="00A13B59">
      <w:pPr>
        <w:pStyle w:val="Style1"/>
        <w:rPr>
          <w:rFonts w:ascii="Book Antiqua" w:hAnsi="Book Antiqua"/>
          <w:sz w:val="22"/>
          <w:szCs w:val="22"/>
        </w:rPr>
      </w:pPr>
    </w:p>
    <w:p w:rsidR="00A13B59" w:rsidRPr="00F41C57" w:rsidRDefault="00A13B59" w:rsidP="00A13B59">
      <w:pPr>
        <w:pStyle w:val="Style1"/>
        <w:rPr>
          <w:rFonts w:ascii="Book Antiqua" w:hAnsi="Book Antiqua"/>
          <w:sz w:val="22"/>
          <w:szCs w:val="22"/>
        </w:rPr>
      </w:pPr>
    </w:p>
    <w:p w:rsidR="00A13B59" w:rsidRPr="00F41C57" w:rsidRDefault="00A13B59" w:rsidP="00A13B59">
      <w:pPr>
        <w:pStyle w:val="Titre1"/>
        <w:rPr>
          <w:rFonts w:ascii="Book Antiqua" w:hAnsi="Book Antiqua"/>
          <w:caps/>
        </w:rPr>
      </w:pPr>
      <w:r w:rsidRPr="00F41C57">
        <w:rPr>
          <w:rFonts w:ascii="Book Antiqua" w:hAnsi="Book Antiqua"/>
          <w:caps/>
        </w:rPr>
        <w:t>Article 3 - Paiement</w:t>
      </w:r>
    </w:p>
    <w:p w:rsidR="00A13B59" w:rsidRPr="00F41C57" w:rsidRDefault="00A13B59" w:rsidP="00A13B59">
      <w:pPr>
        <w:rPr>
          <w:rFonts w:ascii="Book Antiqua" w:hAnsi="Book Antiqua"/>
          <w:sz w:val="22"/>
          <w:szCs w:val="22"/>
        </w:rPr>
      </w:pPr>
    </w:p>
    <w:p w:rsidR="00A13B59" w:rsidRPr="00F41C57" w:rsidRDefault="00A13B59" w:rsidP="00A13B59">
      <w:pPr>
        <w:pStyle w:val="Normal1"/>
        <w:keepNext/>
        <w:ind w:firstLine="0"/>
        <w:rPr>
          <w:rFonts w:ascii="Book Antiqua" w:hAnsi="Book Antiqua"/>
          <w:sz w:val="22"/>
          <w:szCs w:val="22"/>
        </w:rPr>
      </w:pPr>
      <w:r w:rsidRPr="00F41C57">
        <w:rPr>
          <w:rFonts w:ascii="Book Antiqua" w:hAnsi="Book Antiqua"/>
          <w:sz w:val="22"/>
          <w:szCs w:val="22"/>
        </w:rPr>
        <w:t>L’ANFA se libèrera des sommes dues au titre du présent marché en faisant porter le montant au crédit du ou des comptes ci-après :</w:t>
      </w:r>
    </w:p>
    <w:p w:rsidR="00A13B59" w:rsidRPr="00F41C57" w:rsidRDefault="00A13B59" w:rsidP="00A13B59">
      <w:pPr>
        <w:pStyle w:val="Normal1"/>
        <w:rPr>
          <w:rFonts w:ascii="Book Antiqua" w:hAnsi="Book Antiqua"/>
          <w:sz w:val="22"/>
          <w:szCs w:val="22"/>
        </w:rPr>
      </w:pPr>
    </w:p>
    <w:p w:rsidR="00A13B59" w:rsidRPr="00F41C57" w:rsidRDefault="00A13B59" w:rsidP="00A13B59">
      <w:pPr>
        <w:pStyle w:val="Normal1"/>
        <w:numPr>
          <w:ilvl w:val="0"/>
          <w:numId w:val="1"/>
        </w:numPr>
        <w:tabs>
          <w:tab w:val="clear" w:pos="284"/>
          <w:tab w:val="clear" w:pos="567"/>
          <w:tab w:val="left" w:pos="2410"/>
          <w:tab w:val="left" w:leader="dot" w:pos="9072"/>
        </w:tabs>
        <w:rPr>
          <w:rFonts w:ascii="Book Antiqua" w:hAnsi="Book Antiqua"/>
          <w:sz w:val="22"/>
          <w:szCs w:val="22"/>
        </w:rPr>
      </w:pPr>
      <w:r w:rsidRPr="00F41C57">
        <w:rPr>
          <w:rFonts w:ascii="Book Antiqua" w:hAnsi="Book Antiqua"/>
          <w:i/>
          <w:sz w:val="22"/>
          <w:szCs w:val="22"/>
        </w:rPr>
        <w:t>Ouvert au nom de :</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pStyle w:val="Normal1"/>
        <w:tabs>
          <w:tab w:val="clear" w:pos="284"/>
          <w:tab w:val="left" w:pos="3544"/>
          <w:tab w:val="left" w:leader="dot" w:pos="9072"/>
        </w:tabs>
        <w:rPr>
          <w:rFonts w:ascii="Book Antiqua" w:hAnsi="Book Antiqua"/>
          <w:sz w:val="22"/>
          <w:szCs w:val="22"/>
        </w:rPr>
      </w:pPr>
      <w:r w:rsidRPr="00F41C57">
        <w:rPr>
          <w:rFonts w:ascii="Book Antiqua" w:hAnsi="Book Antiqua"/>
          <w:sz w:val="22"/>
          <w:szCs w:val="22"/>
        </w:rPr>
        <w:tab/>
      </w:r>
      <w:proofErr w:type="gramStart"/>
      <w:r w:rsidRPr="00F41C57">
        <w:rPr>
          <w:rFonts w:ascii="Book Antiqua" w:hAnsi="Book Antiqua"/>
          <w:sz w:val="22"/>
          <w:szCs w:val="22"/>
        </w:rPr>
        <w:t>pour</w:t>
      </w:r>
      <w:proofErr w:type="gramEnd"/>
      <w:r w:rsidRPr="00F41C57">
        <w:rPr>
          <w:rFonts w:ascii="Book Antiqua" w:hAnsi="Book Antiqua"/>
          <w:sz w:val="22"/>
          <w:szCs w:val="22"/>
        </w:rPr>
        <w:t xml:space="preserve"> les prestations suivantes :</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pStyle w:val="Normal1"/>
        <w:tabs>
          <w:tab w:val="clear" w:pos="284"/>
          <w:tab w:val="left" w:pos="2552"/>
          <w:tab w:val="left" w:leader="dot" w:pos="9072"/>
        </w:tabs>
        <w:ind w:left="284" w:firstLine="0"/>
        <w:rPr>
          <w:rFonts w:ascii="Book Antiqua" w:hAnsi="Book Antiqua"/>
          <w:sz w:val="22"/>
          <w:szCs w:val="22"/>
        </w:rPr>
      </w:pPr>
      <w:r w:rsidRPr="00F41C57">
        <w:rPr>
          <w:rFonts w:ascii="Book Antiqua" w:hAnsi="Book Antiqua"/>
          <w:sz w:val="22"/>
          <w:szCs w:val="22"/>
        </w:rPr>
        <w:tab/>
        <w:t>Numéro de compte :</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pStyle w:val="Normal1"/>
        <w:tabs>
          <w:tab w:val="clear" w:pos="284"/>
          <w:tab w:val="left" w:pos="2552"/>
          <w:tab w:val="left" w:leader="dot" w:pos="9072"/>
        </w:tabs>
        <w:ind w:left="284" w:firstLine="0"/>
        <w:rPr>
          <w:rFonts w:ascii="Book Antiqua" w:hAnsi="Book Antiqua"/>
          <w:sz w:val="22"/>
          <w:szCs w:val="22"/>
        </w:rPr>
      </w:pPr>
      <w:r w:rsidRPr="00F41C57">
        <w:rPr>
          <w:rFonts w:ascii="Book Antiqua" w:hAnsi="Book Antiqua"/>
          <w:sz w:val="22"/>
          <w:szCs w:val="22"/>
        </w:rPr>
        <w:t xml:space="preserve">     Code banque : …………………………………………………………………………</w:t>
      </w:r>
    </w:p>
    <w:p w:rsidR="00A13B59" w:rsidRPr="00F41C57" w:rsidRDefault="00A13B59" w:rsidP="00A13B59">
      <w:pPr>
        <w:pStyle w:val="Normal1"/>
        <w:tabs>
          <w:tab w:val="clear" w:pos="284"/>
          <w:tab w:val="left" w:pos="2127"/>
          <w:tab w:val="left" w:leader="dot" w:pos="9072"/>
        </w:tabs>
        <w:ind w:left="284" w:firstLine="0"/>
        <w:rPr>
          <w:rFonts w:ascii="Book Antiqua" w:hAnsi="Book Antiqua"/>
          <w:sz w:val="22"/>
          <w:szCs w:val="22"/>
        </w:rPr>
      </w:pPr>
      <w:r w:rsidRPr="00F41C57">
        <w:rPr>
          <w:rFonts w:ascii="Book Antiqua" w:hAnsi="Book Antiqua"/>
          <w:sz w:val="22"/>
          <w:szCs w:val="22"/>
        </w:rPr>
        <w:tab/>
        <w:t>Etablissement :</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pStyle w:val="Normal1"/>
        <w:tabs>
          <w:tab w:val="clear" w:pos="284"/>
          <w:tab w:val="left" w:pos="1560"/>
          <w:tab w:val="left" w:leader="dot" w:pos="9072"/>
        </w:tabs>
        <w:ind w:firstLine="0"/>
        <w:rPr>
          <w:rFonts w:ascii="Book Antiqua" w:hAnsi="Book Antiqua"/>
          <w:sz w:val="22"/>
          <w:szCs w:val="22"/>
        </w:rPr>
      </w:pPr>
      <w:r w:rsidRPr="00F41C57">
        <w:rPr>
          <w:rFonts w:ascii="Book Antiqua" w:hAnsi="Book Antiqua"/>
          <w:sz w:val="22"/>
          <w:szCs w:val="22"/>
        </w:rPr>
        <w:tab/>
        <w:t>Adresse :</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pStyle w:val="Normal1"/>
        <w:tabs>
          <w:tab w:val="clear" w:pos="284"/>
          <w:tab w:val="left" w:pos="1560"/>
          <w:tab w:val="left" w:leader="dot" w:pos="9072"/>
        </w:tabs>
        <w:ind w:firstLine="0"/>
        <w:rPr>
          <w:rFonts w:ascii="Book Antiqua" w:hAnsi="Book Antiqua"/>
          <w:sz w:val="22"/>
          <w:szCs w:val="22"/>
        </w:rPr>
      </w:pPr>
      <w:r w:rsidRPr="00F41C57">
        <w:rPr>
          <w:rFonts w:ascii="Book Antiqua" w:hAnsi="Book Antiqua"/>
          <w:sz w:val="22"/>
          <w:szCs w:val="22"/>
        </w:rPr>
        <w:tab/>
        <w:t xml:space="preserve">Code guichet : </w:t>
      </w:r>
      <w:r w:rsidRPr="00F41C57">
        <w:rPr>
          <w:rFonts w:ascii="Book Antiqua" w:hAnsi="Book Antiqua"/>
          <w:sz w:val="22"/>
          <w:szCs w:val="22"/>
        </w:rPr>
        <w:tab/>
      </w:r>
    </w:p>
    <w:p w:rsidR="00A13B59" w:rsidRPr="00F41C57" w:rsidRDefault="00A13B59" w:rsidP="00A13B59">
      <w:pPr>
        <w:pStyle w:val="Normal1"/>
        <w:rPr>
          <w:rFonts w:ascii="Book Antiqua" w:hAnsi="Book Antiqua"/>
          <w:sz w:val="22"/>
          <w:szCs w:val="22"/>
        </w:rPr>
      </w:pPr>
      <w:r w:rsidRPr="00F41C57">
        <w:rPr>
          <w:rFonts w:ascii="Book Antiqua" w:hAnsi="Book Antiqua"/>
          <w:sz w:val="22"/>
          <w:szCs w:val="22"/>
        </w:rPr>
        <w:tab/>
        <w:t>Clef : ……………………………………………………………………………..</w:t>
      </w:r>
    </w:p>
    <w:p w:rsidR="00A13B59" w:rsidRPr="00F41C57" w:rsidRDefault="00A13B59" w:rsidP="00A13B59">
      <w:pPr>
        <w:rPr>
          <w:rFonts w:ascii="Book Antiqua" w:hAnsi="Book Antiqua"/>
          <w:sz w:val="22"/>
          <w:szCs w:val="22"/>
        </w:rPr>
      </w:pPr>
    </w:p>
    <w:p w:rsidR="00A13B59" w:rsidRPr="00F41C57" w:rsidRDefault="00A13B59" w:rsidP="00A13B59">
      <w:pPr>
        <w:tabs>
          <w:tab w:val="left" w:pos="2260"/>
        </w:tabs>
        <w:ind w:right="31"/>
        <w:rPr>
          <w:rFonts w:ascii="Book Antiqua" w:hAnsi="Book Antiqua"/>
          <w:b/>
          <w:sz w:val="22"/>
          <w:szCs w:val="22"/>
        </w:rPr>
      </w:pPr>
    </w:p>
    <w:p w:rsidR="00A13B59" w:rsidRPr="00F41C57" w:rsidRDefault="00A13B59" w:rsidP="00A13B59">
      <w:pPr>
        <w:tabs>
          <w:tab w:val="left" w:pos="2260"/>
        </w:tabs>
        <w:ind w:right="31"/>
        <w:rPr>
          <w:rFonts w:ascii="Book Antiqua" w:hAnsi="Book Antiqua"/>
          <w:sz w:val="22"/>
          <w:szCs w:val="22"/>
        </w:rPr>
      </w:pPr>
      <w:r w:rsidRPr="00F41C57">
        <w:rPr>
          <w:rFonts w:ascii="Book Antiqua" w:hAnsi="Book Antiqua"/>
          <w:b/>
          <w:sz w:val="22"/>
          <w:szCs w:val="22"/>
        </w:rPr>
        <w:t>ARTICLE 4 – D</w:t>
      </w:r>
      <w:r w:rsidR="00CA3226">
        <w:rPr>
          <w:rFonts w:ascii="Book Antiqua" w:hAnsi="Book Antiqua"/>
          <w:b/>
          <w:sz w:val="22"/>
          <w:szCs w:val="22"/>
        </w:rPr>
        <w:t>ELAIS</w:t>
      </w:r>
    </w:p>
    <w:p w:rsidR="00A13B59" w:rsidRPr="00F41C57" w:rsidRDefault="00A13B59" w:rsidP="00A13B59">
      <w:pPr>
        <w:tabs>
          <w:tab w:val="left" w:pos="2260"/>
        </w:tabs>
        <w:ind w:right="31"/>
        <w:rPr>
          <w:rFonts w:ascii="Book Antiqua" w:hAnsi="Book Antiqua"/>
          <w:sz w:val="22"/>
          <w:szCs w:val="22"/>
        </w:rPr>
      </w:pPr>
    </w:p>
    <w:p w:rsidR="00A13B59" w:rsidRPr="00F41C57" w:rsidRDefault="00CA3226" w:rsidP="00A13B59">
      <w:pPr>
        <w:tabs>
          <w:tab w:val="left" w:pos="2260"/>
        </w:tabs>
        <w:ind w:right="31"/>
        <w:rPr>
          <w:rFonts w:ascii="Book Antiqua" w:hAnsi="Book Antiqua"/>
          <w:sz w:val="22"/>
          <w:szCs w:val="22"/>
        </w:rPr>
      </w:pPr>
      <w:r>
        <w:rPr>
          <w:rFonts w:ascii="Book Antiqua" w:hAnsi="Book Antiqua"/>
          <w:sz w:val="22"/>
          <w:szCs w:val="22"/>
        </w:rPr>
        <w:t>Le délai d’exécution de l’ensemble de la prestation est de 30 jours pour la mise en œuvre des travaux préparatoires, à partir de la date fixée à l’ordre de service prescrivant à la société titulaire du Marché de commencer l’éxécution des travaux lui incombant, étant entendu que la notification du présent acte d’engagement signé (ou, au plus tôt, la date de sasignature par l’A.N.F.A.), constitur le point de départ de l’engagement, sauf nouvel accord esprès de l’A.N.F.A.</w:t>
      </w:r>
    </w:p>
    <w:p w:rsidR="00A13B59" w:rsidRPr="00F41C57" w:rsidRDefault="00A13B59" w:rsidP="00A13B59">
      <w:pPr>
        <w:keepNext/>
        <w:keepLines/>
        <w:tabs>
          <w:tab w:val="right" w:pos="9072"/>
        </w:tabs>
        <w:spacing w:after="240"/>
        <w:rPr>
          <w:rFonts w:ascii="Book Antiqua" w:hAnsi="Book Antiqua"/>
          <w:b/>
          <w:sz w:val="22"/>
          <w:szCs w:val="22"/>
        </w:rPr>
      </w:pPr>
      <w:r w:rsidRPr="00F41C57">
        <w:rPr>
          <w:rFonts w:ascii="Book Antiqua" w:hAnsi="Book Antiqua"/>
          <w:b/>
          <w:sz w:val="22"/>
          <w:szCs w:val="22"/>
        </w:rPr>
        <w:lastRenderedPageBreak/>
        <w:t>ENGAGEMENT DU CANDIDAT</w:t>
      </w:r>
    </w:p>
    <w:tbl>
      <w:tblPr>
        <w:tblW w:w="0" w:type="auto"/>
        <w:tblLayout w:type="fixed"/>
        <w:tblCellMar>
          <w:left w:w="70" w:type="dxa"/>
          <w:right w:w="70" w:type="dxa"/>
        </w:tblCellMar>
        <w:tblLook w:val="0000"/>
      </w:tblPr>
      <w:tblGrid>
        <w:gridCol w:w="4606"/>
        <w:gridCol w:w="4606"/>
      </w:tblGrid>
      <w:tr w:rsidR="00A13B59" w:rsidRPr="00F41C57" w:rsidTr="00C53A0D">
        <w:tc>
          <w:tcPr>
            <w:tcW w:w="4606" w:type="dxa"/>
          </w:tcPr>
          <w:p w:rsidR="00A13B59" w:rsidRPr="00F41C57" w:rsidRDefault="00A13B59" w:rsidP="00C53A0D">
            <w:pPr>
              <w:keepNext/>
              <w:keepLines/>
              <w:rPr>
                <w:rFonts w:ascii="Book Antiqua" w:hAnsi="Book Antiqua"/>
                <w:sz w:val="22"/>
                <w:szCs w:val="22"/>
              </w:rPr>
            </w:pPr>
            <w:r w:rsidRPr="00F41C57">
              <w:rPr>
                <w:rFonts w:ascii="Book Antiqua" w:hAnsi="Book Antiqua"/>
                <w:i/>
                <w:sz w:val="22"/>
                <w:szCs w:val="22"/>
              </w:rPr>
              <w:t>Fait en un seul original</w:t>
            </w:r>
          </w:p>
        </w:tc>
        <w:tc>
          <w:tcPr>
            <w:tcW w:w="4606" w:type="dxa"/>
          </w:tcPr>
          <w:p w:rsidR="00A13B59" w:rsidRPr="00F41C57" w:rsidRDefault="00A13B59" w:rsidP="00C53A0D">
            <w:pPr>
              <w:keepNext/>
              <w:keepLines/>
              <w:rPr>
                <w:rFonts w:ascii="Book Antiqua" w:hAnsi="Book Antiqua"/>
                <w:b/>
                <w:sz w:val="22"/>
                <w:szCs w:val="22"/>
              </w:rPr>
            </w:pPr>
            <w:r w:rsidRPr="00F41C57">
              <w:rPr>
                <w:rFonts w:ascii="Book Antiqua" w:hAnsi="Book Antiqua"/>
                <w:b/>
                <w:sz w:val="22"/>
                <w:szCs w:val="22"/>
              </w:rPr>
              <w:t>Signature :</w:t>
            </w:r>
          </w:p>
          <w:p w:rsidR="00A13B59" w:rsidRPr="00F41C57" w:rsidRDefault="00A13B59" w:rsidP="00C53A0D">
            <w:pPr>
              <w:keepNext/>
              <w:keepLines/>
              <w:rPr>
                <w:rFonts w:ascii="Book Antiqua" w:hAnsi="Book Antiqua"/>
                <w:b/>
                <w:sz w:val="22"/>
                <w:szCs w:val="22"/>
              </w:rPr>
            </w:pPr>
          </w:p>
          <w:p w:rsidR="00A13B59" w:rsidRPr="00F41C57" w:rsidRDefault="00A13B59" w:rsidP="00C53A0D">
            <w:pPr>
              <w:keepNext/>
              <w:keepLines/>
              <w:rPr>
                <w:rFonts w:ascii="Book Antiqua" w:hAnsi="Book Antiqua"/>
                <w:b/>
                <w:sz w:val="22"/>
                <w:szCs w:val="22"/>
              </w:rPr>
            </w:pPr>
          </w:p>
          <w:p w:rsidR="00A13B59" w:rsidRPr="00F41C57" w:rsidRDefault="00A13B59" w:rsidP="00C53A0D">
            <w:pPr>
              <w:keepNext/>
              <w:keepLines/>
              <w:rPr>
                <w:rFonts w:ascii="Book Antiqua" w:hAnsi="Book Antiqua"/>
                <w:b/>
                <w:sz w:val="22"/>
                <w:szCs w:val="22"/>
              </w:rPr>
            </w:pPr>
          </w:p>
        </w:tc>
      </w:tr>
      <w:tr w:rsidR="00A13B59" w:rsidRPr="00F41C57" w:rsidTr="00C53A0D">
        <w:tc>
          <w:tcPr>
            <w:tcW w:w="4606" w:type="dxa"/>
          </w:tcPr>
          <w:p w:rsidR="00A13B59" w:rsidRPr="00F41C57" w:rsidRDefault="00A13B59" w:rsidP="00C53A0D">
            <w:pPr>
              <w:keepNext/>
              <w:keepLines/>
              <w:spacing w:before="80"/>
              <w:rPr>
                <w:rFonts w:ascii="Book Antiqua" w:hAnsi="Book Antiqua"/>
                <w:sz w:val="22"/>
                <w:szCs w:val="22"/>
              </w:rPr>
            </w:pPr>
            <w:r w:rsidRPr="00F41C57">
              <w:rPr>
                <w:rFonts w:ascii="Book Antiqua" w:hAnsi="Book Antiqua"/>
                <w:sz w:val="22"/>
                <w:szCs w:val="22"/>
              </w:rPr>
              <w:t>A ..........................................</w:t>
            </w:r>
          </w:p>
        </w:tc>
        <w:tc>
          <w:tcPr>
            <w:tcW w:w="4606" w:type="dxa"/>
          </w:tcPr>
          <w:p w:rsidR="00A13B59" w:rsidRPr="00F41C57" w:rsidRDefault="00A13B59" w:rsidP="00C53A0D">
            <w:pPr>
              <w:keepNext/>
              <w:keepLines/>
              <w:rPr>
                <w:rFonts w:ascii="Book Antiqua" w:hAnsi="Book Antiqua"/>
                <w:i/>
                <w:sz w:val="22"/>
                <w:szCs w:val="22"/>
              </w:rPr>
            </w:pPr>
            <w:r w:rsidRPr="00F41C57">
              <w:rPr>
                <w:rFonts w:ascii="Book Antiqua" w:hAnsi="Book Antiqua"/>
                <w:i/>
                <w:sz w:val="22"/>
                <w:szCs w:val="22"/>
              </w:rPr>
              <w:t>Porter la mention manuscrite</w:t>
            </w:r>
          </w:p>
        </w:tc>
      </w:tr>
      <w:tr w:rsidR="00A13B59" w:rsidRPr="00F41C57" w:rsidTr="00C53A0D">
        <w:tc>
          <w:tcPr>
            <w:tcW w:w="4606" w:type="dxa"/>
          </w:tcPr>
          <w:p w:rsidR="00A13B59" w:rsidRPr="00F41C57" w:rsidRDefault="00A13B59" w:rsidP="00C53A0D">
            <w:pPr>
              <w:keepNext/>
              <w:keepLines/>
              <w:spacing w:before="80"/>
              <w:rPr>
                <w:rFonts w:ascii="Book Antiqua" w:hAnsi="Book Antiqua"/>
                <w:sz w:val="22"/>
                <w:szCs w:val="22"/>
              </w:rPr>
            </w:pPr>
            <w:r w:rsidRPr="00F41C57">
              <w:rPr>
                <w:rFonts w:ascii="Book Antiqua" w:hAnsi="Book Antiqua"/>
                <w:sz w:val="22"/>
                <w:szCs w:val="22"/>
              </w:rPr>
              <w:t>Le ..........................................</w:t>
            </w:r>
          </w:p>
        </w:tc>
        <w:tc>
          <w:tcPr>
            <w:tcW w:w="4606" w:type="dxa"/>
          </w:tcPr>
          <w:p w:rsidR="00A13B59" w:rsidRPr="00F41C57" w:rsidRDefault="00A13B59" w:rsidP="00C53A0D">
            <w:pPr>
              <w:keepNext/>
              <w:keepLines/>
              <w:rPr>
                <w:rFonts w:ascii="Book Antiqua" w:hAnsi="Book Antiqua"/>
                <w:i/>
                <w:sz w:val="22"/>
                <w:szCs w:val="22"/>
              </w:rPr>
            </w:pPr>
            <w:r w:rsidRPr="00F41C57">
              <w:rPr>
                <w:rFonts w:ascii="Book Antiqua" w:hAnsi="Book Antiqua"/>
                <w:i/>
                <w:sz w:val="22"/>
                <w:szCs w:val="22"/>
              </w:rPr>
              <w:t>« Lu et approuvé »</w:t>
            </w:r>
          </w:p>
        </w:tc>
      </w:tr>
    </w:tbl>
    <w:p w:rsidR="00A13B59" w:rsidRPr="00F41C57" w:rsidRDefault="00A13B59" w:rsidP="00A13B59">
      <w:pPr>
        <w:keepNext/>
        <w:keepLines/>
        <w:rPr>
          <w:rFonts w:ascii="Book Antiqua" w:hAnsi="Book Antiqua"/>
          <w:sz w:val="22"/>
          <w:szCs w:val="22"/>
        </w:rPr>
      </w:pPr>
    </w:p>
    <w:p w:rsidR="00A13B59" w:rsidRPr="00F41C57" w:rsidRDefault="00A13B59" w:rsidP="00A13B59">
      <w:pPr>
        <w:keepNext/>
        <w:keepLines/>
        <w:rPr>
          <w:rFonts w:ascii="Book Antiqua" w:hAnsi="Book Antiqua"/>
          <w:sz w:val="22"/>
          <w:szCs w:val="22"/>
        </w:rPr>
      </w:pPr>
    </w:p>
    <w:p w:rsidR="00A13B59" w:rsidRPr="00F41C57" w:rsidRDefault="00A13B59" w:rsidP="00A13B59">
      <w:pPr>
        <w:keepNext/>
        <w:keepLines/>
        <w:rPr>
          <w:rFonts w:ascii="Book Antiqua" w:hAnsi="Book Antiqua"/>
          <w:i/>
          <w:color w:val="auto"/>
          <w:sz w:val="22"/>
          <w:szCs w:val="22"/>
        </w:rPr>
      </w:pPr>
      <w:r w:rsidRPr="00F41C57">
        <w:rPr>
          <w:rFonts w:ascii="Book Antiqua" w:hAnsi="Book Antiqua"/>
          <w:color w:val="auto"/>
          <w:sz w:val="22"/>
          <w:szCs w:val="22"/>
        </w:rPr>
        <w:t xml:space="preserve">Je certifie que les travaux seront réalisés par des salariés employés régulièrement au regard des dispositions des articles L. 5221-2 et R. 5221-1 svts., L. 1221-10 et svts., D. 8222-5, L. 8251-1 et svts. du </w:t>
      </w:r>
      <w:r w:rsidRPr="00F41C57">
        <w:rPr>
          <w:rFonts w:ascii="Book Antiqua" w:hAnsi="Book Antiqua"/>
          <w:i/>
          <w:color w:val="auto"/>
          <w:sz w:val="22"/>
          <w:szCs w:val="22"/>
        </w:rPr>
        <w:t xml:space="preserve">Code du Travail. </w:t>
      </w:r>
      <w:r w:rsidRPr="00F41C57">
        <w:rPr>
          <w:rFonts w:ascii="Book Antiqua" w:hAnsi="Book Antiqua"/>
          <w:color w:val="auto"/>
          <w:sz w:val="22"/>
          <w:szCs w:val="22"/>
        </w:rPr>
        <w:t>Les sous-traitants présenteront les mêmes attestations sur l’honneur que la présente.</w:t>
      </w:r>
      <w:r w:rsidRPr="00F41C57">
        <w:rPr>
          <w:rFonts w:ascii="Book Antiqua" w:hAnsi="Book Antiqua"/>
          <w:i/>
          <w:color w:val="auto"/>
          <w:sz w:val="22"/>
          <w:szCs w:val="22"/>
        </w:rPr>
        <w:t xml:space="preserve"> </w:t>
      </w:r>
    </w:p>
    <w:p w:rsidR="00A13B59" w:rsidRPr="00F41C57" w:rsidRDefault="00A13B59" w:rsidP="00A13B59">
      <w:pPr>
        <w:keepNext/>
        <w:keepLines/>
        <w:rPr>
          <w:rFonts w:ascii="Book Antiqua" w:hAnsi="Book Antiqua"/>
          <w:i/>
          <w:color w:val="auto"/>
          <w:sz w:val="22"/>
          <w:szCs w:val="22"/>
        </w:rPr>
      </w:pPr>
    </w:p>
    <w:p w:rsidR="00A13B59" w:rsidRPr="00F41C57" w:rsidRDefault="00A13B59" w:rsidP="00A13B59">
      <w:pPr>
        <w:keepNext/>
        <w:keepLines/>
        <w:rPr>
          <w:rFonts w:ascii="Book Antiqua" w:hAnsi="Book Antiqua"/>
          <w:color w:val="auto"/>
          <w:sz w:val="22"/>
          <w:szCs w:val="22"/>
        </w:rPr>
      </w:pPr>
    </w:p>
    <w:p w:rsidR="00A13B59" w:rsidRPr="00F41C57" w:rsidRDefault="00A13B59" w:rsidP="00A13B59">
      <w:pPr>
        <w:rPr>
          <w:rFonts w:ascii="Book Antiqua" w:hAnsi="Book Antiqua"/>
          <w:b/>
          <w:sz w:val="22"/>
          <w:szCs w:val="22"/>
        </w:rPr>
      </w:pPr>
      <w:r w:rsidRPr="00F41C57">
        <w:rPr>
          <w:rFonts w:ascii="Book Antiqua" w:hAnsi="Book Antiqua"/>
          <w:b/>
          <w:sz w:val="22"/>
          <w:szCs w:val="22"/>
        </w:rPr>
        <w:t xml:space="preserve">ACCEPTATION DE L’OFFRE                     </w:t>
      </w:r>
    </w:p>
    <w:p w:rsidR="00A13B59" w:rsidRPr="00F41C57" w:rsidRDefault="00A13B59" w:rsidP="00A13B59">
      <w:pPr>
        <w:rPr>
          <w:rFonts w:ascii="Book Antiqua" w:hAnsi="Book Antiqua"/>
          <w:sz w:val="22"/>
          <w:szCs w:val="22"/>
        </w:rPr>
      </w:pPr>
      <w:r w:rsidRPr="00F41C57">
        <w:rPr>
          <w:rFonts w:ascii="Book Antiqua" w:hAnsi="Book Antiqua"/>
          <w:b/>
          <w:sz w:val="22"/>
          <w:szCs w:val="22"/>
        </w:rPr>
        <w:t xml:space="preserve">  </w:t>
      </w:r>
    </w:p>
    <w:tbl>
      <w:tblPr>
        <w:tblW w:w="0" w:type="auto"/>
        <w:tblLayout w:type="fixed"/>
        <w:tblCellMar>
          <w:left w:w="70" w:type="dxa"/>
          <w:right w:w="70" w:type="dxa"/>
        </w:tblCellMar>
        <w:tblLook w:val="0000"/>
      </w:tblPr>
      <w:tblGrid>
        <w:gridCol w:w="4570"/>
        <w:gridCol w:w="4642"/>
      </w:tblGrid>
      <w:tr w:rsidR="00A13B59" w:rsidRPr="00F41C57" w:rsidTr="00C53A0D">
        <w:tc>
          <w:tcPr>
            <w:tcW w:w="4570" w:type="dxa"/>
          </w:tcPr>
          <w:p w:rsidR="00A13B59" w:rsidRPr="00F41C57" w:rsidRDefault="00A13B59" w:rsidP="00C53A0D">
            <w:pPr>
              <w:keepNext/>
              <w:keepLines/>
              <w:rPr>
                <w:rFonts w:ascii="Book Antiqua" w:hAnsi="Book Antiqua"/>
                <w:i/>
                <w:sz w:val="22"/>
                <w:szCs w:val="22"/>
              </w:rPr>
            </w:pPr>
          </w:p>
          <w:p w:rsidR="00A13B59" w:rsidRPr="00F41C57" w:rsidRDefault="00A13B59" w:rsidP="00C53A0D">
            <w:pPr>
              <w:keepNext/>
              <w:keepLines/>
              <w:rPr>
                <w:rFonts w:ascii="Book Antiqua" w:hAnsi="Book Antiqua"/>
                <w:i/>
                <w:sz w:val="22"/>
                <w:szCs w:val="22"/>
              </w:rPr>
            </w:pPr>
            <w:r w:rsidRPr="00F41C57">
              <w:rPr>
                <w:rFonts w:ascii="Book Antiqua" w:hAnsi="Book Antiqua"/>
                <w:i/>
                <w:sz w:val="22"/>
                <w:szCs w:val="22"/>
              </w:rPr>
              <w:t>Est acceptée la présente offre pour valoir acte d’engagement</w:t>
            </w:r>
            <w:r w:rsidR="00CA3226">
              <w:rPr>
                <w:rFonts w:ascii="Book Antiqua" w:hAnsi="Book Antiqua"/>
                <w:i/>
                <w:sz w:val="22"/>
                <w:szCs w:val="22"/>
              </w:rPr>
              <w:t xml:space="preserve">, </w:t>
            </w:r>
          </w:p>
          <w:p w:rsidR="00A13B59" w:rsidRPr="00F41C57" w:rsidRDefault="00A13B59" w:rsidP="00C53A0D">
            <w:pPr>
              <w:keepNext/>
              <w:keepLines/>
              <w:rPr>
                <w:rFonts w:ascii="Book Antiqua" w:hAnsi="Book Antiqua"/>
                <w:i/>
                <w:sz w:val="22"/>
                <w:szCs w:val="22"/>
              </w:rPr>
            </w:pPr>
          </w:p>
        </w:tc>
        <w:tc>
          <w:tcPr>
            <w:tcW w:w="4642" w:type="dxa"/>
          </w:tcPr>
          <w:p w:rsidR="00A13B59" w:rsidRPr="00F41C57" w:rsidRDefault="00A13B59" w:rsidP="00C53A0D">
            <w:pPr>
              <w:keepNext/>
              <w:keepLines/>
              <w:spacing w:after="240"/>
              <w:ind w:left="638"/>
              <w:rPr>
                <w:rFonts w:ascii="Book Antiqua" w:hAnsi="Book Antiqua"/>
                <w:i/>
                <w:sz w:val="22"/>
                <w:szCs w:val="22"/>
              </w:rPr>
            </w:pPr>
            <w:r w:rsidRPr="00F41C57">
              <w:rPr>
                <w:rFonts w:ascii="Book Antiqua" w:hAnsi="Book Antiqua"/>
                <w:i/>
                <w:sz w:val="22"/>
                <w:szCs w:val="22"/>
              </w:rPr>
              <w:t>Signature de la personne responsable du marché autorisée à signer par les délibérations</w:t>
            </w:r>
          </w:p>
          <w:p w:rsidR="00A13B59" w:rsidRPr="00F41C57" w:rsidRDefault="00A13B59" w:rsidP="00C53A0D">
            <w:pPr>
              <w:keepNext/>
              <w:keepLines/>
              <w:rPr>
                <w:rFonts w:ascii="Book Antiqua" w:hAnsi="Book Antiqua"/>
                <w:sz w:val="22"/>
                <w:szCs w:val="22"/>
              </w:rPr>
            </w:pPr>
          </w:p>
        </w:tc>
      </w:tr>
      <w:tr w:rsidR="00A13B59" w:rsidRPr="00F41C57" w:rsidTr="00C53A0D">
        <w:tc>
          <w:tcPr>
            <w:tcW w:w="4570" w:type="dxa"/>
          </w:tcPr>
          <w:p w:rsidR="00A13B59" w:rsidRPr="00F41C57" w:rsidRDefault="00A13B59" w:rsidP="00C53A0D">
            <w:pPr>
              <w:keepNext/>
              <w:keepLines/>
              <w:spacing w:before="80"/>
              <w:rPr>
                <w:rFonts w:ascii="Book Antiqua" w:hAnsi="Book Antiqua"/>
                <w:sz w:val="22"/>
                <w:szCs w:val="22"/>
              </w:rPr>
            </w:pPr>
            <w:r w:rsidRPr="00F41C57">
              <w:rPr>
                <w:rFonts w:ascii="Book Antiqua" w:hAnsi="Book Antiqua"/>
                <w:sz w:val="22"/>
                <w:szCs w:val="22"/>
              </w:rPr>
              <w:t>A SEVRES..........................................</w:t>
            </w:r>
          </w:p>
        </w:tc>
        <w:tc>
          <w:tcPr>
            <w:tcW w:w="4642" w:type="dxa"/>
          </w:tcPr>
          <w:p w:rsidR="00A13B59" w:rsidRPr="00F41C57" w:rsidRDefault="00A13B59" w:rsidP="00C53A0D">
            <w:pPr>
              <w:keepNext/>
              <w:keepLines/>
              <w:tabs>
                <w:tab w:val="left" w:pos="781"/>
                <w:tab w:val="left" w:pos="2057"/>
              </w:tabs>
              <w:spacing w:before="80"/>
              <w:rPr>
                <w:rFonts w:ascii="Book Antiqua" w:hAnsi="Book Antiqua"/>
                <w:sz w:val="22"/>
                <w:szCs w:val="22"/>
              </w:rPr>
            </w:pPr>
          </w:p>
        </w:tc>
      </w:tr>
      <w:tr w:rsidR="00A13B59" w:rsidRPr="00F41C57" w:rsidTr="00C53A0D">
        <w:tc>
          <w:tcPr>
            <w:tcW w:w="4570" w:type="dxa"/>
          </w:tcPr>
          <w:p w:rsidR="00A13B59" w:rsidRPr="00F41C57" w:rsidRDefault="00A13B59" w:rsidP="00C53A0D">
            <w:pPr>
              <w:keepNext/>
              <w:keepLines/>
              <w:spacing w:before="80"/>
              <w:rPr>
                <w:rFonts w:ascii="Book Antiqua" w:hAnsi="Book Antiqua"/>
                <w:sz w:val="22"/>
                <w:szCs w:val="22"/>
              </w:rPr>
            </w:pPr>
            <w:r w:rsidRPr="00F41C57">
              <w:rPr>
                <w:rFonts w:ascii="Book Antiqua" w:hAnsi="Book Antiqua"/>
                <w:sz w:val="22"/>
                <w:szCs w:val="22"/>
              </w:rPr>
              <w:t>Le ..........................................</w:t>
            </w:r>
          </w:p>
        </w:tc>
        <w:tc>
          <w:tcPr>
            <w:tcW w:w="4642" w:type="dxa"/>
          </w:tcPr>
          <w:p w:rsidR="00A13B59" w:rsidRPr="00F41C57" w:rsidRDefault="00A13B59" w:rsidP="00C53A0D">
            <w:pPr>
              <w:keepNext/>
              <w:keepLines/>
              <w:tabs>
                <w:tab w:val="left" w:pos="781"/>
                <w:tab w:val="left" w:pos="2057"/>
              </w:tabs>
              <w:spacing w:before="80"/>
              <w:rPr>
                <w:rFonts w:ascii="Book Antiqua" w:hAnsi="Book Antiqua"/>
                <w:sz w:val="22"/>
                <w:szCs w:val="22"/>
              </w:rPr>
            </w:pPr>
          </w:p>
        </w:tc>
      </w:tr>
    </w:tbl>
    <w:p w:rsidR="00A13B59" w:rsidRPr="00F41C57" w:rsidRDefault="00A13B59" w:rsidP="00A13B59">
      <w:pPr>
        <w:keepNext/>
        <w:keepLines/>
        <w:rPr>
          <w:rFonts w:ascii="Book Antiqua" w:hAnsi="Book Antiqua"/>
          <w:b/>
          <w:sz w:val="22"/>
          <w:szCs w:val="22"/>
        </w:rPr>
      </w:pPr>
    </w:p>
    <w:p w:rsidR="00A13B59" w:rsidRPr="00F41C57" w:rsidRDefault="006710FF" w:rsidP="00A13B59">
      <w:pPr>
        <w:rPr>
          <w:rFonts w:ascii="Book Antiqua" w:hAnsi="Book Antiqua"/>
          <w:sz w:val="22"/>
          <w:szCs w:val="22"/>
        </w:rPr>
      </w:pPr>
      <w:r>
        <w:rPr>
          <w:rFonts w:ascii="Book Antiqua" w:hAnsi="Book Antiqua"/>
          <w:sz w:val="22"/>
          <w:szCs w:val="22"/>
        </w:rPr>
        <w:t>Délégué Général</w:t>
      </w:r>
      <w:r w:rsidR="00A13B59" w:rsidRPr="00F41C57">
        <w:rPr>
          <w:rFonts w:ascii="Book Antiqua" w:hAnsi="Book Antiqua"/>
          <w:sz w:val="22"/>
          <w:szCs w:val="22"/>
        </w:rPr>
        <w:t xml:space="preserve"> le l’ANFA</w:t>
      </w:r>
      <w:r w:rsidR="00A13B59" w:rsidRPr="00F41C57">
        <w:rPr>
          <w:rFonts w:ascii="Book Antiqua" w:hAnsi="Book Antiqua"/>
          <w:i/>
          <w:sz w:val="22"/>
          <w:szCs w:val="22"/>
        </w:rPr>
        <w:tab/>
      </w:r>
      <w:r w:rsidR="00A13B59" w:rsidRPr="00F41C57">
        <w:rPr>
          <w:rFonts w:ascii="Book Antiqua" w:hAnsi="Book Antiqua"/>
          <w:i/>
          <w:sz w:val="22"/>
          <w:szCs w:val="22"/>
        </w:rPr>
        <w:tab/>
      </w:r>
      <w:r w:rsidR="00A13B59" w:rsidRPr="00F41C57">
        <w:rPr>
          <w:rFonts w:ascii="Book Antiqua" w:hAnsi="Book Antiqua"/>
          <w:i/>
          <w:sz w:val="22"/>
          <w:szCs w:val="22"/>
        </w:rPr>
        <w:tab/>
      </w:r>
      <w:r w:rsidR="00A13B59" w:rsidRPr="00F41C57">
        <w:rPr>
          <w:rFonts w:ascii="Book Antiqua" w:hAnsi="Book Antiqua"/>
          <w:i/>
          <w:sz w:val="22"/>
          <w:szCs w:val="22"/>
        </w:rPr>
        <w:tab/>
      </w:r>
      <w:r w:rsidR="00A13B59" w:rsidRPr="00F41C57">
        <w:rPr>
          <w:rFonts w:ascii="Book Antiqua" w:hAnsi="Book Antiqua"/>
          <w:i/>
          <w:sz w:val="22"/>
          <w:szCs w:val="22"/>
        </w:rPr>
        <w:tab/>
      </w:r>
      <w:r w:rsidR="00A13B59" w:rsidRPr="00F41C57">
        <w:rPr>
          <w:rFonts w:ascii="Book Antiqua" w:hAnsi="Book Antiqua"/>
          <w:i/>
          <w:sz w:val="22"/>
          <w:szCs w:val="22"/>
        </w:rPr>
        <w:tab/>
      </w:r>
      <w:r w:rsidR="00A13B59" w:rsidRPr="00F41C57">
        <w:rPr>
          <w:rFonts w:ascii="Book Antiqua" w:hAnsi="Book Antiqua"/>
          <w:i/>
          <w:sz w:val="22"/>
          <w:szCs w:val="22"/>
        </w:rPr>
        <w:tab/>
        <w:t>L’entreprise/Société</w:t>
      </w:r>
    </w:p>
    <w:p w:rsidR="00A13B59" w:rsidRPr="00F41C57" w:rsidRDefault="006710FF" w:rsidP="00A13B59">
      <w:pPr>
        <w:rPr>
          <w:rFonts w:ascii="Book Antiqua" w:hAnsi="Book Antiqua"/>
          <w:sz w:val="22"/>
          <w:szCs w:val="22"/>
        </w:rPr>
      </w:pPr>
      <w:r>
        <w:rPr>
          <w:rFonts w:ascii="Book Antiqua" w:hAnsi="Book Antiqua"/>
          <w:sz w:val="22"/>
          <w:szCs w:val="22"/>
        </w:rPr>
        <w:t>Patrice OMNES</w:t>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t>+ cachet</w:t>
      </w:r>
    </w:p>
    <w:p w:rsidR="00A13B59" w:rsidRPr="00F41C57" w:rsidRDefault="00A13B59" w:rsidP="00A13B59">
      <w:pPr>
        <w:rPr>
          <w:rFonts w:ascii="Book Antiqua" w:hAnsi="Book Antiqua"/>
          <w:b/>
          <w:sz w:val="22"/>
          <w:szCs w:val="22"/>
        </w:rPr>
      </w:pPr>
      <w:r w:rsidRPr="00F41C57">
        <w:rPr>
          <w:rFonts w:ascii="Book Antiqua" w:hAnsi="Book Antiqua"/>
          <w:b/>
          <w:sz w:val="22"/>
          <w:szCs w:val="22"/>
        </w:rPr>
        <w:br w:type="page"/>
      </w:r>
    </w:p>
    <w:p w:rsidR="00A13B59" w:rsidRPr="00F41C57" w:rsidRDefault="00A13B59" w:rsidP="00A13B59">
      <w:pPr>
        <w:rPr>
          <w:rFonts w:ascii="Book Antiqua" w:hAnsi="Book Antiqua"/>
          <w:b/>
          <w:sz w:val="22"/>
          <w:szCs w:val="22"/>
        </w:rPr>
      </w:pPr>
    </w:p>
    <w:p w:rsidR="00A13B59" w:rsidRPr="00F41C57" w:rsidRDefault="00A13B59" w:rsidP="00A13B59">
      <w:pPr>
        <w:pBdr>
          <w:top w:val="single" w:sz="6" w:space="1" w:color="auto" w:shadow="1"/>
          <w:left w:val="single" w:sz="6" w:space="1" w:color="auto" w:shadow="1"/>
          <w:bottom w:val="single" w:sz="6" w:space="1" w:color="auto" w:shadow="1"/>
          <w:right w:val="single" w:sz="6" w:space="1" w:color="auto" w:shadow="1"/>
        </w:pBdr>
        <w:jc w:val="center"/>
        <w:rPr>
          <w:rFonts w:ascii="Book Antiqua" w:hAnsi="Book Antiqua"/>
          <w:b/>
          <w:sz w:val="22"/>
          <w:szCs w:val="22"/>
        </w:rPr>
      </w:pPr>
      <w:r w:rsidRPr="00F41C57">
        <w:rPr>
          <w:rFonts w:ascii="Book Antiqua" w:hAnsi="Book Antiqua"/>
          <w:b/>
          <w:sz w:val="22"/>
          <w:szCs w:val="22"/>
        </w:rPr>
        <w:t>ANNEXE N° 1 - A L’ACTE D’ENGAGEMENT</w:t>
      </w:r>
    </w:p>
    <w:p w:rsidR="00A13B59" w:rsidRPr="00F41C57" w:rsidRDefault="00A13B59" w:rsidP="00A13B59">
      <w:pPr>
        <w:pBdr>
          <w:top w:val="single" w:sz="6" w:space="1" w:color="auto" w:shadow="1"/>
          <w:left w:val="single" w:sz="6" w:space="1" w:color="auto" w:shadow="1"/>
          <w:bottom w:val="single" w:sz="6" w:space="1" w:color="auto" w:shadow="1"/>
          <w:right w:val="single" w:sz="6" w:space="1" w:color="auto" w:shadow="1"/>
        </w:pBdr>
        <w:jc w:val="center"/>
        <w:rPr>
          <w:rFonts w:ascii="Book Antiqua" w:hAnsi="Book Antiqua"/>
          <w:b/>
          <w:sz w:val="22"/>
          <w:szCs w:val="22"/>
        </w:rPr>
      </w:pPr>
      <w:r w:rsidRPr="00F41C57">
        <w:rPr>
          <w:rFonts w:ascii="Book Antiqua" w:hAnsi="Book Antiqua"/>
          <w:b/>
          <w:sz w:val="22"/>
          <w:szCs w:val="22"/>
        </w:rPr>
        <w:t>EN CAS DE SOUS-TRAITANCE</w:t>
      </w:r>
    </w:p>
    <w:p w:rsidR="00A13B59" w:rsidRPr="00F41C57" w:rsidRDefault="00A13B59" w:rsidP="00A13B59">
      <w:pPr>
        <w:rPr>
          <w:rFonts w:ascii="Book Antiqua" w:hAnsi="Book Antiqua"/>
          <w:sz w:val="22"/>
          <w:szCs w:val="22"/>
        </w:rPr>
      </w:pPr>
    </w:p>
    <w:p w:rsidR="00A13B59" w:rsidRPr="00F41C57" w:rsidRDefault="00A13B59" w:rsidP="00A13B59">
      <w:pPr>
        <w:rPr>
          <w:rFonts w:ascii="Book Antiqua" w:hAnsi="Book Antiqua"/>
          <w:sz w:val="22"/>
          <w:szCs w:val="22"/>
        </w:rPr>
      </w:pPr>
      <w:r w:rsidRPr="00F41C57">
        <w:rPr>
          <w:rFonts w:ascii="Book Antiqua" w:hAnsi="Book Antiqua"/>
          <w:sz w:val="22"/>
          <w:szCs w:val="22"/>
        </w:rPr>
        <w:t xml:space="preserve">Demande d’acceptation d’un sous-traitant </w:t>
      </w:r>
    </w:p>
    <w:p w:rsidR="00A13B59" w:rsidRPr="00F41C57" w:rsidRDefault="00A13B59" w:rsidP="00A13B59">
      <w:pPr>
        <w:rPr>
          <w:rFonts w:ascii="Book Antiqua" w:hAnsi="Book Antiqua"/>
          <w:sz w:val="22"/>
          <w:szCs w:val="22"/>
        </w:rPr>
      </w:pPr>
      <w:r w:rsidRPr="00F41C57">
        <w:rPr>
          <w:rFonts w:ascii="Book Antiqua" w:hAnsi="Book Antiqua"/>
          <w:sz w:val="22"/>
          <w:szCs w:val="22"/>
        </w:rPr>
        <w:t>et d’agrément des conditions de paiement du contrat de sous-traitance</w:t>
      </w:r>
      <w:r w:rsidRPr="00F41C57">
        <w:rPr>
          <w:rStyle w:val="Appelnotedebasdep"/>
          <w:rFonts w:ascii="Book Antiqua" w:hAnsi="Book Antiqua"/>
          <w:sz w:val="22"/>
          <w:szCs w:val="22"/>
        </w:rPr>
        <w:footnoteReference w:id="3"/>
      </w:r>
    </w:p>
    <w:p w:rsidR="00A13B59" w:rsidRPr="00F41C57" w:rsidRDefault="00A13B59" w:rsidP="00A13B59">
      <w:pPr>
        <w:rPr>
          <w:rFonts w:ascii="Book Antiqua" w:hAnsi="Book Antiqua"/>
          <w:sz w:val="22"/>
          <w:szCs w:val="22"/>
        </w:rPr>
      </w:pPr>
    </w:p>
    <w:p w:rsidR="00A13B59" w:rsidRPr="00F41C57" w:rsidRDefault="00A13B59" w:rsidP="00A13B59">
      <w:pPr>
        <w:pStyle w:val="Titre4"/>
        <w:rPr>
          <w:rFonts w:ascii="Book Antiqua" w:hAnsi="Book Antiqua"/>
          <w:szCs w:val="22"/>
        </w:rPr>
      </w:pPr>
      <w:r w:rsidRPr="00F41C57">
        <w:rPr>
          <w:rFonts w:ascii="Book Antiqua" w:hAnsi="Book Antiqua"/>
          <w:szCs w:val="22"/>
        </w:rPr>
        <w:t>Marché</w:t>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N° </w:t>
      </w: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Objet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Montant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Titulaire(s)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p>
    <w:p w:rsidR="00A13B59" w:rsidRPr="00F41C57" w:rsidRDefault="00A13B59" w:rsidP="00A13B59">
      <w:pPr>
        <w:pStyle w:val="Titre4"/>
        <w:tabs>
          <w:tab w:val="clear" w:pos="8789"/>
        </w:tabs>
        <w:rPr>
          <w:rFonts w:ascii="Book Antiqua" w:hAnsi="Book Antiqua"/>
          <w:szCs w:val="22"/>
        </w:rPr>
      </w:pPr>
      <w:r w:rsidRPr="00F41C57">
        <w:rPr>
          <w:rFonts w:ascii="Book Antiqua" w:hAnsi="Book Antiqua"/>
          <w:szCs w:val="22"/>
        </w:rPr>
        <w:t>Prestations sous-traitées</w:t>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Nature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Montant T.V.A. comprise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p>
    <w:p w:rsidR="00A13B59" w:rsidRPr="00F41C57" w:rsidRDefault="00A13B59" w:rsidP="00A13B59">
      <w:pPr>
        <w:pStyle w:val="Titre4"/>
        <w:tabs>
          <w:tab w:val="clear" w:pos="8789"/>
        </w:tabs>
        <w:rPr>
          <w:rFonts w:ascii="Book Antiqua" w:hAnsi="Book Antiqua"/>
          <w:szCs w:val="22"/>
        </w:rPr>
      </w:pPr>
      <w:r w:rsidRPr="00F41C57">
        <w:rPr>
          <w:rFonts w:ascii="Book Antiqua" w:hAnsi="Book Antiqua"/>
          <w:szCs w:val="22"/>
        </w:rPr>
        <w:t>Sous-traitant</w:t>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Nom, raison ou dénomination sociale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Entreprise individuelle ou forme juridique de la société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Numéro d’identité d’établissement (SIRET - 14 chiffres) : </w:t>
      </w: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Numéro d’inscription au registre du commerce et des sociétés ou au répertoire des métiers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Adresse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Compte à créditer (établissement de crédit, agence ou centre, numéro de compte)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itre4"/>
        <w:tabs>
          <w:tab w:val="clear" w:pos="8789"/>
        </w:tabs>
        <w:rPr>
          <w:rFonts w:ascii="Book Antiqua" w:hAnsi="Book Antiqua"/>
          <w:szCs w:val="22"/>
        </w:rPr>
      </w:pPr>
      <w:r w:rsidRPr="00F41C57">
        <w:rPr>
          <w:rFonts w:ascii="Book Antiqua" w:hAnsi="Book Antiqua"/>
          <w:szCs w:val="22"/>
        </w:rPr>
        <w:lastRenderedPageBreak/>
        <w:t>Conditions de paiement du contrat de sous-traitance</w:t>
      </w:r>
    </w:p>
    <w:p w:rsidR="00A13B59" w:rsidRPr="00F41C57" w:rsidRDefault="00A13B59" w:rsidP="00A13B59">
      <w:pPr>
        <w:pStyle w:val="Tabulation-Points"/>
        <w:keepNext/>
        <w:numPr>
          <w:ilvl w:val="0"/>
          <w:numId w:val="1"/>
        </w:numPr>
        <w:rPr>
          <w:rFonts w:ascii="Book Antiqua" w:hAnsi="Book Antiqua"/>
          <w:sz w:val="22"/>
          <w:szCs w:val="22"/>
        </w:rPr>
      </w:pPr>
      <w:r w:rsidRPr="00F41C57">
        <w:rPr>
          <w:rFonts w:ascii="Book Antiqua" w:hAnsi="Book Antiqua"/>
          <w:sz w:val="22"/>
          <w:szCs w:val="22"/>
        </w:rPr>
        <w:t xml:space="preserve">Modalité de calcul et de versement des avances et acomptes : </w:t>
      </w:r>
      <w:r w:rsidRPr="00F41C57">
        <w:rPr>
          <w:rFonts w:ascii="Book Antiqua" w:hAnsi="Book Antiqua"/>
          <w:sz w:val="22"/>
          <w:szCs w:val="22"/>
        </w:rPr>
        <w:tab/>
      </w:r>
    </w:p>
    <w:p w:rsidR="00A13B59" w:rsidRPr="00F41C57" w:rsidRDefault="00A13B59" w:rsidP="00A13B59">
      <w:pPr>
        <w:pStyle w:val="Tabulation-Points"/>
        <w:keepNext/>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keepNext/>
        <w:numPr>
          <w:ilvl w:val="0"/>
          <w:numId w:val="1"/>
        </w:numPr>
        <w:rPr>
          <w:rFonts w:ascii="Book Antiqua" w:hAnsi="Book Antiqua"/>
          <w:sz w:val="22"/>
          <w:szCs w:val="22"/>
        </w:rPr>
      </w:pPr>
      <w:r w:rsidRPr="00F41C57">
        <w:rPr>
          <w:rFonts w:ascii="Book Antiqua" w:hAnsi="Book Antiqua"/>
          <w:sz w:val="22"/>
          <w:szCs w:val="22"/>
        </w:rPr>
        <w:t xml:space="preserve">Date (ou mois) d’établissement des prix : </w:t>
      </w:r>
      <w:r w:rsidRPr="00F41C57">
        <w:rPr>
          <w:rFonts w:ascii="Book Antiqua" w:hAnsi="Book Antiqua"/>
          <w:sz w:val="22"/>
          <w:szCs w:val="22"/>
        </w:rPr>
        <w:tab/>
      </w:r>
    </w:p>
    <w:p w:rsidR="00A13B59" w:rsidRPr="00F41C57" w:rsidRDefault="00A13B59" w:rsidP="00A13B59">
      <w:pPr>
        <w:pStyle w:val="Tabulation-Points"/>
        <w:keepNext/>
        <w:numPr>
          <w:ilvl w:val="0"/>
          <w:numId w:val="1"/>
        </w:numPr>
        <w:rPr>
          <w:rFonts w:ascii="Book Antiqua" w:hAnsi="Book Antiqua"/>
          <w:sz w:val="22"/>
          <w:szCs w:val="22"/>
        </w:rPr>
      </w:pPr>
      <w:r w:rsidRPr="00F41C57">
        <w:rPr>
          <w:rFonts w:ascii="Book Antiqua" w:hAnsi="Book Antiqua"/>
          <w:sz w:val="22"/>
          <w:szCs w:val="22"/>
        </w:rPr>
        <w:t xml:space="preserve">Modalités de variation des prix : </w:t>
      </w:r>
      <w:r w:rsidRPr="00F41C57">
        <w:rPr>
          <w:rFonts w:ascii="Book Antiqua" w:hAnsi="Book Antiqua"/>
          <w:sz w:val="22"/>
          <w:szCs w:val="22"/>
        </w:rPr>
        <w:tab/>
      </w:r>
    </w:p>
    <w:p w:rsidR="00A13B59" w:rsidRPr="00F41C57" w:rsidRDefault="00A13B59" w:rsidP="00A13B59">
      <w:pPr>
        <w:pStyle w:val="Tabulation-Points"/>
        <w:keepNext/>
        <w:numPr>
          <w:ilvl w:val="0"/>
          <w:numId w:val="1"/>
        </w:numPr>
        <w:rPr>
          <w:rFonts w:ascii="Book Antiqua" w:hAnsi="Book Antiqua"/>
          <w:sz w:val="22"/>
          <w:szCs w:val="22"/>
        </w:rPr>
      </w:pPr>
      <w:r w:rsidRPr="00F41C57">
        <w:rPr>
          <w:rFonts w:ascii="Book Antiqua" w:hAnsi="Book Antiqua"/>
          <w:sz w:val="22"/>
          <w:szCs w:val="22"/>
        </w:rPr>
        <w:t xml:space="preserve">Stipulations relatives aux délais, pénalités, primes, réfactions et retenues diverses : </w:t>
      </w:r>
      <w:r w:rsidRPr="00F41C57">
        <w:rPr>
          <w:rFonts w:ascii="Book Antiqua" w:hAnsi="Book Antiqua"/>
          <w:sz w:val="22"/>
          <w:szCs w:val="22"/>
        </w:rPr>
        <w:tab/>
      </w:r>
    </w:p>
    <w:p w:rsidR="00A13B59" w:rsidRPr="00F41C57" w:rsidRDefault="00A13B59" w:rsidP="00A13B59">
      <w:pPr>
        <w:pStyle w:val="Tabulation-Points"/>
        <w:keepNext/>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keepNext/>
        <w:rPr>
          <w:rFonts w:ascii="Book Antiqua" w:hAnsi="Book Antiqua"/>
          <w:sz w:val="22"/>
          <w:szCs w:val="22"/>
        </w:rPr>
      </w:pPr>
    </w:p>
    <w:p w:rsidR="00A13B59" w:rsidRPr="00F41C57" w:rsidRDefault="00A13B59" w:rsidP="00A13B59">
      <w:pPr>
        <w:pStyle w:val="Tabulation-Points"/>
        <w:pBdr>
          <w:top w:val="single" w:sz="6" w:space="1" w:color="auto"/>
          <w:left w:val="single" w:sz="6" w:space="1" w:color="auto"/>
          <w:bottom w:val="single" w:sz="6" w:space="1" w:color="auto"/>
          <w:right w:val="single" w:sz="6" w:space="1" w:color="auto"/>
        </w:pBdr>
        <w:spacing w:before="120" w:after="120"/>
        <w:ind w:left="0"/>
        <w:jc w:val="center"/>
        <w:rPr>
          <w:rFonts w:ascii="Book Antiqua" w:hAnsi="Book Antiqua"/>
          <w:b/>
          <w:sz w:val="22"/>
          <w:szCs w:val="22"/>
        </w:rPr>
      </w:pPr>
      <w:r w:rsidRPr="00F41C57">
        <w:rPr>
          <w:rFonts w:ascii="Book Antiqua" w:hAnsi="Book Antiqua"/>
          <w:b/>
          <w:sz w:val="22"/>
          <w:szCs w:val="22"/>
        </w:rPr>
        <w:t>AUTRES RENSEIGNEMENTS</w:t>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Personne habilitée à donner les renseignements prévus par le </w:t>
      </w:r>
      <w:r w:rsidRPr="00F41C57">
        <w:rPr>
          <w:rFonts w:ascii="Book Antiqua" w:hAnsi="Book Antiqua"/>
          <w:i/>
          <w:sz w:val="22"/>
          <w:szCs w:val="22"/>
        </w:rPr>
        <w:t>Code des marchés publics</w:t>
      </w:r>
      <w:r w:rsidRPr="00F41C57">
        <w:rPr>
          <w:rFonts w:ascii="Book Antiqua" w:hAnsi="Book Antiqua"/>
          <w:sz w:val="22"/>
          <w:szCs w:val="22"/>
        </w:rPr>
        <w:t xml:space="preserve"> : </w:t>
      </w:r>
      <w:r w:rsidR="00AE2972">
        <w:rPr>
          <w:rFonts w:ascii="Book Antiqua" w:hAnsi="Book Antiqua"/>
          <w:sz w:val="22"/>
          <w:szCs w:val="22"/>
        </w:rPr>
        <w:t>Monsieur Stéphane PAUTET (</w:t>
      </w:r>
      <w:r w:rsidR="00AE2972" w:rsidRPr="00AE2972">
        <w:rPr>
          <w:rFonts w:ascii="Book Antiqua" w:hAnsi="Book Antiqua"/>
          <w:i/>
          <w:sz w:val="22"/>
          <w:szCs w:val="22"/>
        </w:rPr>
        <w:t>Département Développement,</w:t>
      </w:r>
      <w:r w:rsidR="00AE2972">
        <w:rPr>
          <w:rFonts w:ascii="Book Antiqua" w:hAnsi="Book Antiqua"/>
          <w:i/>
          <w:sz w:val="22"/>
          <w:szCs w:val="22"/>
        </w:rPr>
        <w:t xml:space="preserve"> Prospective et</w:t>
      </w:r>
      <w:r w:rsidR="00AE2972" w:rsidRPr="00AE2972">
        <w:rPr>
          <w:rFonts w:ascii="Book Antiqua" w:hAnsi="Book Antiqua"/>
          <w:i/>
          <w:sz w:val="22"/>
          <w:szCs w:val="22"/>
        </w:rPr>
        <w:t xml:space="preserve"> Communication</w:t>
      </w:r>
      <w:r w:rsidR="00AE2972">
        <w:rPr>
          <w:rFonts w:ascii="Book Antiqua" w:hAnsi="Book Antiqua"/>
          <w:i/>
          <w:sz w:val="22"/>
          <w:szCs w:val="22"/>
        </w:rPr>
        <w:t>)</w:t>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Comptable assignataire des paiements : </w:t>
      </w:r>
      <w:r w:rsidRPr="0040282B">
        <w:rPr>
          <w:rFonts w:ascii="Book Antiqua" w:hAnsi="Book Antiqua"/>
          <w:i/>
          <w:sz w:val="22"/>
          <w:szCs w:val="22"/>
        </w:rPr>
        <w:t>Département Comptable et Financier</w:t>
      </w:r>
      <w:r>
        <w:rPr>
          <w:rFonts w:ascii="Book Antiqua" w:hAnsi="Book Antiqua"/>
          <w:sz w:val="22"/>
          <w:szCs w:val="22"/>
        </w:rPr>
        <w:t xml:space="preserve">, </w:t>
      </w:r>
      <w:r w:rsidRPr="00F41C57">
        <w:rPr>
          <w:rFonts w:ascii="Book Antiqua" w:hAnsi="Book Antiqua"/>
          <w:i/>
          <w:sz w:val="22"/>
          <w:szCs w:val="22"/>
        </w:rPr>
        <w:t xml:space="preserve"> </w:t>
      </w:r>
      <w:r w:rsidRPr="00F41C57">
        <w:rPr>
          <w:rFonts w:ascii="Book Antiqua" w:hAnsi="Book Antiqua"/>
          <w:sz w:val="22"/>
          <w:szCs w:val="22"/>
        </w:rPr>
        <w:t>41-49, rue de la Garenne à SEVRES (92310).</w:t>
      </w:r>
    </w:p>
    <w:p w:rsidR="00A13B59" w:rsidRPr="00F41C57" w:rsidRDefault="00A13B59" w:rsidP="00A13B59">
      <w:pPr>
        <w:rPr>
          <w:rFonts w:ascii="Book Antiqua" w:hAnsi="Book Antiqua"/>
          <w:sz w:val="22"/>
          <w:szCs w:val="22"/>
        </w:rPr>
      </w:pPr>
    </w:p>
    <w:p w:rsidR="00A13B59" w:rsidRPr="00F41C57" w:rsidRDefault="00A13B59" w:rsidP="00A13B59">
      <w:pPr>
        <w:rPr>
          <w:rFonts w:ascii="Book Antiqua" w:hAnsi="Book Antiqua"/>
          <w:sz w:val="22"/>
          <w:szCs w:val="22"/>
        </w:rPr>
      </w:pPr>
    </w:p>
    <w:p w:rsidR="00A13B59" w:rsidRPr="00F41C57" w:rsidRDefault="00A13B59" w:rsidP="00A13B59">
      <w:pPr>
        <w:rPr>
          <w:rFonts w:ascii="Book Antiqua" w:hAnsi="Book Antiqua"/>
          <w:sz w:val="22"/>
          <w:szCs w:val="22"/>
        </w:rPr>
      </w:pPr>
    </w:p>
    <w:p w:rsidR="00A13B59" w:rsidRPr="00F41C57" w:rsidRDefault="00A13B59" w:rsidP="00A13B59">
      <w:pPr>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b/>
          <w:sz w:val="22"/>
          <w:szCs w:val="22"/>
        </w:rPr>
      </w:pPr>
      <w:r w:rsidRPr="00F41C57">
        <w:rPr>
          <w:rFonts w:ascii="Book Antiqua" w:hAnsi="Book Antiqua"/>
          <w:b/>
          <w:i/>
          <w:sz w:val="22"/>
          <w:szCs w:val="22"/>
        </w:rPr>
        <w:t>Responsable du marché</w:t>
      </w:r>
      <w:r w:rsidRPr="00F41C57">
        <w:rPr>
          <w:rFonts w:ascii="Book Antiqua" w:hAnsi="Book Antiqua"/>
          <w:b/>
          <w:sz w:val="22"/>
          <w:szCs w:val="22"/>
        </w:rPr>
        <w:t>,</w:t>
      </w:r>
      <w:r w:rsidRPr="00F41C57">
        <w:rPr>
          <w:rFonts w:ascii="Book Antiqua" w:hAnsi="Book Antiqua"/>
          <w:sz w:val="22"/>
          <w:szCs w:val="22"/>
        </w:rPr>
        <w:tab/>
      </w:r>
      <w:r w:rsidRPr="00F41C57">
        <w:rPr>
          <w:rFonts w:ascii="Book Antiqua" w:hAnsi="Book Antiqua"/>
          <w:b/>
          <w:sz w:val="22"/>
          <w:szCs w:val="22"/>
        </w:rPr>
        <w:t xml:space="preserve">Le </w:t>
      </w:r>
      <w:r w:rsidRPr="00F41C57">
        <w:rPr>
          <w:rFonts w:ascii="Book Antiqua" w:hAnsi="Book Antiqua"/>
          <w:b/>
          <w:i/>
          <w:sz w:val="22"/>
          <w:szCs w:val="22"/>
        </w:rPr>
        <w:t>Titulaire</w:t>
      </w:r>
      <w:r w:rsidRPr="00F41C57">
        <w:rPr>
          <w:rFonts w:ascii="Book Antiqua" w:hAnsi="Book Antiqua"/>
          <w:b/>
          <w:sz w:val="22"/>
          <w:szCs w:val="22"/>
        </w:rPr>
        <w:t xml:space="preserve"> du marché, </w:t>
      </w: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6710FF" w:rsidP="00A13B59">
      <w:pPr>
        <w:pStyle w:val="Titre3"/>
        <w:rPr>
          <w:rFonts w:ascii="Book Antiqua" w:hAnsi="Book Antiqua"/>
        </w:rPr>
      </w:pPr>
      <w:r>
        <w:rPr>
          <w:rFonts w:ascii="Book Antiqua" w:hAnsi="Book Antiqua"/>
        </w:rPr>
        <w:t>Patrice OMNES</w:t>
      </w:r>
    </w:p>
    <w:p w:rsidR="00A13B59" w:rsidRPr="00F41C57" w:rsidRDefault="006710FF" w:rsidP="00A13B59">
      <w:pPr>
        <w:pStyle w:val="AdresseHTML"/>
        <w:rPr>
          <w:rFonts w:ascii="Book Antiqua" w:hAnsi="Book Antiqua"/>
          <w:sz w:val="22"/>
          <w:szCs w:val="22"/>
        </w:rPr>
      </w:pPr>
      <w:r>
        <w:rPr>
          <w:rFonts w:ascii="Book Antiqua" w:hAnsi="Book Antiqua"/>
          <w:sz w:val="22"/>
          <w:szCs w:val="22"/>
        </w:rPr>
        <w:t>Délégué Général</w:t>
      </w:r>
    </w:p>
    <w:p w:rsidR="00A13B59" w:rsidRPr="00F41C57" w:rsidRDefault="00A13B59" w:rsidP="00A13B59">
      <w:pPr>
        <w:tabs>
          <w:tab w:val="right" w:pos="9072"/>
        </w:tabs>
        <w:rPr>
          <w:rFonts w:ascii="Book Antiqua" w:hAnsi="Book Antiqua"/>
          <w:b/>
          <w:sz w:val="22"/>
          <w:szCs w:val="22"/>
        </w:rPr>
      </w:pPr>
      <w:r w:rsidRPr="00F41C57">
        <w:rPr>
          <w:rFonts w:ascii="Book Antiqua" w:hAnsi="Book Antiqua"/>
          <w:sz w:val="22"/>
          <w:szCs w:val="22"/>
        </w:rPr>
        <w:tab/>
      </w:r>
      <w:r w:rsidRPr="00F41C57">
        <w:rPr>
          <w:rFonts w:ascii="Book Antiqua" w:hAnsi="Book Antiqua"/>
          <w:b/>
          <w:sz w:val="22"/>
          <w:szCs w:val="22"/>
        </w:rPr>
        <w:t xml:space="preserve">Le </w:t>
      </w:r>
      <w:r w:rsidRPr="00F41C57">
        <w:rPr>
          <w:rFonts w:ascii="Book Antiqua" w:hAnsi="Book Antiqua"/>
          <w:b/>
          <w:i/>
          <w:sz w:val="22"/>
          <w:szCs w:val="22"/>
        </w:rPr>
        <w:t>Sous-Traitant</w:t>
      </w:r>
    </w:p>
    <w:p w:rsidR="00634BDD" w:rsidRDefault="004B1B41"/>
    <w:sectPr w:rsidR="00634BDD" w:rsidSect="00D92E0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B41" w:rsidRDefault="004B1B41" w:rsidP="00A13B59">
      <w:r>
        <w:separator/>
      </w:r>
    </w:p>
  </w:endnote>
  <w:endnote w:type="continuationSeparator" w:id="0">
    <w:p w:rsidR="004B1B41" w:rsidRDefault="004B1B41" w:rsidP="00A13B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B41" w:rsidRDefault="004B1B41" w:rsidP="00A13B59">
      <w:r>
        <w:separator/>
      </w:r>
    </w:p>
  </w:footnote>
  <w:footnote w:type="continuationSeparator" w:id="0">
    <w:p w:rsidR="004B1B41" w:rsidRDefault="004B1B41" w:rsidP="00A13B59">
      <w:r>
        <w:continuationSeparator/>
      </w:r>
    </w:p>
  </w:footnote>
  <w:footnote w:id="1">
    <w:p w:rsidR="00A13B59" w:rsidRDefault="00A13B59" w:rsidP="00A13B59">
      <w:pPr>
        <w:pStyle w:val="Notedebasdepage"/>
        <w:rPr>
          <w:rFonts w:ascii="Arial Narrow" w:hAnsi="Arial Narrow"/>
          <w:sz w:val="18"/>
        </w:rPr>
      </w:pPr>
      <w:r>
        <w:rPr>
          <w:rStyle w:val="Appelnotedebasdep"/>
          <w:rFonts w:ascii="Arial Narrow" w:hAnsi="Arial Narrow"/>
          <w:sz w:val="18"/>
        </w:rPr>
        <w:footnoteRef/>
      </w:r>
      <w:r>
        <w:rPr>
          <w:rFonts w:ascii="Arial Narrow" w:hAnsi="Arial Narrow"/>
          <w:sz w:val="18"/>
        </w:rPr>
        <w:t xml:space="preserve"> Cocher la case correspondante à votre situation</w:t>
      </w:r>
    </w:p>
  </w:footnote>
  <w:footnote w:id="2">
    <w:p w:rsidR="00A13B59" w:rsidRDefault="00A13B59" w:rsidP="00A13B59">
      <w:pPr>
        <w:pStyle w:val="Notedebasdepage"/>
        <w:rPr>
          <w:rFonts w:ascii="Arial Narrow" w:hAnsi="Arial Narrow"/>
          <w:sz w:val="18"/>
        </w:rPr>
      </w:pPr>
      <w:r>
        <w:rPr>
          <w:rStyle w:val="Appelnotedebasdep"/>
          <w:rFonts w:ascii="Arial Narrow" w:hAnsi="Arial Narrow"/>
          <w:sz w:val="18"/>
        </w:rPr>
        <w:footnoteRef/>
      </w:r>
      <w:r>
        <w:rPr>
          <w:rFonts w:ascii="Arial Narrow" w:hAnsi="Arial Narrow"/>
          <w:sz w:val="18"/>
        </w:rPr>
        <w:t xml:space="preserve"> Indiquer le nom, l’adresse, le numéro SIREN, Registre du Commerce, numéro et ville d’enregistrement ou répertoire des métiers, numéro et ville d’enregistrement ou les références de son inscription à un ordre professionnel ou référence de l’agrément donné par l’autorité compétente quand la profession à laquelle il appartient est réglementée.</w:t>
      </w:r>
    </w:p>
  </w:footnote>
  <w:footnote w:id="3">
    <w:p w:rsidR="00A13B59" w:rsidRDefault="00A13B59" w:rsidP="00A13B59">
      <w:pPr>
        <w:pStyle w:val="Notedebasdepage"/>
        <w:rPr>
          <w:rFonts w:ascii="Arial Narrow" w:hAnsi="Arial Narrow"/>
          <w:sz w:val="18"/>
        </w:rPr>
      </w:pPr>
      <w:r>
        <w:rPr>
          <w:rStyle w:val="Appelnotedebasdep"/>
          <w:rFonts w:ascii="Arial Narrow" w:hAnsi="Arial Narrow"/>
          <w:sz w:val="18"/>
        </w:rPr>
        <w:footnoteRef/>
      </w:r>
      <w:r>
        <w:rPr>
          <w:rFonts w:ascii="Arial Narrow" w:hAnsi="Arial Narrow"/>
          <w:sz w:val="18"/>
        </w:rPr>
        <w:t xml:space="preserve"> Pièce jointe : déclaration (en deux exemplaires) du sous-traitant concerné attestant qu'il ne tombe pas sous le coup de l'interdiction découlant de l'article 45 du Code des Marchés Publics.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64AAB8"/>
    <w:lvl w:ilvl="0">
      <w:numFmt w:val="decimal"/>
      <w:lvlText w:val="*"/>
      <w:lvlJc w:val="left"/>
    </w:lvl>
  </w:abstractNum>
  <w:abstractNum w:abstractNumId="1">
    <w:nsid w:val="0A627A6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C9D1410"/>
    <w:multiLevelType w:val="hybridMultilevel"/>
    <w:tmpl w:val="8ABE24D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022E6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
    <w:nsid w:val="5D804BD9"/>
    <w:multiLevelType w:val="hybridMultilevel"/>
    <w:tmpl w:val="EDEAAE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2C97A25"/>
    <w:multiLevelType w:val="hybridMultilevel"/>
    <w:tmpl w:val="B106B89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footnotePr>
    <w:footnote w:id="-1"/>
    <w:footnote w:id="0"/>
  </w:footnotePr>
  <w:endnotePr>
    <w:endnote w:id="-1"/>
    <w:endnote w:id="0"/>
  </w:endnotePr>
  <w:compat/>
  <w:rsids>
    <w:rsidRoot w:val="00A13B59"/>
    <w:rsid w:val="001B624C"/>
    <w:rsid w:val="001E0265"/>
    <w:rsid w:val="002447A1"/>
    <w:rsid w:val="002D1CA0"/>
    <w:rsid w:val="00326318"/>
    <w:rsid w:val="003F4223"/>
    <w:rsid w:val="004045BF"/>
    <w:rsid w:val="004554B4"/>
    <w:rsid w:val="004B080C"/>
    <w:rsid w:val="004B1B41"/>
    <w:rsid w:val="004B6FC5"/>
    <w:rsid w:val="00540A74"/>
    <w:rsid w:val="00611B5B"/>
    <w:rsid w:val="006710FF"/>
    <w:rsid w:val="006B5437"/>
    <w:rsid w:val="0071070F"/>
    <w:rsid w:val="008C1133"/>
    <w:rsid w:val="009A753E"/>
    <w:rsid w:val="00A13B59"/>
    <w:rsid w:val="00A40F66"/>
    <w:rsid w:val="00AE2972"/>
    <w:rsid w:val="00C457B4"/>
    <w:rsid w:val="00CA3226"/>
    <w:rsid w:val="00CD60C4"/>
    <w:rsid w:val="00D0563F"/>
    <w:rsid w:val="00D174CD"/>
    <w:rsid w:val="00D761EB"/>
    <w:rsid w:val="00D92E0E"/>
    <w:rsid w:val="00D93636"/>
    <w:rsid w:val="00F47B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59"/>
    <w:pPr>
      <w:widowControl w:val="0"/>
    </w:pPr>
    <w:rPr>
      <w:rFonts w:ascii="Times New Roman" w:eastAsia="Times New Roman" w:hAnsi="Times New Roman" w:cs="Times New Roman"/>
      <w:noProof/>
      <w:color w:val="000000"/>
      <w:sz w:val="20"/>
      <w:szCs w:val="20"/>
      <w:lang w:eastAsia="fr-FR"/>
    </w:rPr>
  </w:style>
  <w:style w:type="paragraph" w:styleId="Titre1">
    <w:name w:val="heading 1"/>
    <w:basedOn w:val="Normal"/>
    <w:next w:val="Normal"/>
    <w:link w:val="Titre1Car"/>
    <w:qFormat/>
    <w:rsid w:val="00A13B59"/>
    <w:pPr>
      <w:keepNext/>
      <w:outlineLvl w:val="0"/>
    </w:pPr>
    <w:rPr>
      <w:rFonts w:ascii="Garamond" w:hAnsi="Garamond"/>
      <w:b/>
      <w:bCs/>
      <w:sz w:val="22"/>
      <w:szCs w:val="22"/>
    </w:rPr>
  </w:style>
  <w:style w:type="paragraph" w:styleId="Titre2">
    <w:name w:val="heading 2"/>
    <w:basedOn w:val="Normal"/>
    <w:next w:val="Normal"/>
    <w:link w:val="Titre2Car"/>
    <w:qFormat/>
    <w:rsid w:val="00A13B59"/>
    <w:pPr>
      <w:keepNext/>
      <w:outlineLvl w:val="1"/>
    </w:pPr>
    <w:rPr>
      <w:rFonts w:ascii="Garamond" w:hAnsi="Garamond"/>
      <w:b/>
      <w:bCs/>
      <w:sz w:val="24"/>
      <w:szCs w:val="24"/>
    </w:rPr>
  </w:style>
  <w:style w:type="paragraph" w:styleId="Titre3">
    <w:name w:val="heading 3"/>
    <w:basedOn w:val="Normal"/>
    <w:next w:val="Normal"/>
    <w:link w:val="Titre3Car"/>
    <w:qFormat/>
    <w:rsid w:val="00A13B59"/>
    <w:pPr>
      <w:keepNext/>
      <w:tabs>
        <w:tab w:val="right" w:pos="9072"/>
      </w:tabs>
      <w:outlineLvl w:val="2"/>
    </w:pPr>
    <w:rPr>
      <w:rFonts w:ascii="Garamond" w:hAnsi="Garamond"/>
      <w:b/>
      <w:bCs/>
      <w:sz w:val="22"/>
      <w:szCs w:val="22"/>
    </w:rPr>
  </w:style>
  <w:style w:type="paragraph" w:styleId="Titre4">
    <w:name w:val="heading 4"/>
    <w:basedOn w:val="Normal"/>
    <w:next w:val="Normal"/>
    <w:link w:val="Titre4Car"/>
    <w:qFormat/>
    <w:rsid w:val="00A13B59"/>
    <w:pPr>
      <w:keepNext/>
      <w:pBdr>
        <w:top w:val="single" w:sz="6" w:space="1" w:color="auto"/>
        <w:left w:val="single" w:sz="6" w:space="1" w:color="auto"/>
        <w:bottom w:val="single" w:sz="6" w:space="1" w:color="auto"/>
        <w:right w:val="single" w:sz="6" w:space="1" w:color="auto"/>
      </w:pBdr>
      <w:tabs>
        <w:tab w:val="left" w:pos="8789"/>
      </w:tabs>
      <w:spacing w:before="120" w:after="120"/>
      <w:jc w:val="center"/>
      <w:outlineLvl w:val="3"/>
    </w:pPr>
    <w:rPr>
      <w:rFonts w:ascii="Garamond" w:hAnsi="Garamond"/>
      <w:b/>
      <w:caps/>
      <w:sz w:val="22"/>
    </w:rPr>
  </w:style>
  <w:style w:type="paragraph" w:styleId="Titre5">
    <w:name w:val="heading 5"/>
    <w:basedOn w:val="Normal"/>
    <w:next w:val="Normal"/>
    <w:link w:val="Titre5Car"/>
    <w:qFormat/>
    <w:rsid w:val="00A13B59"/>
    <w:pPr>
      <w:keepNext/>
      <w:jc w:val="center"/>
      <w:outlineLvl w:val="4"/>
    </w:pPr>
    <w:rPr>
      <w:rFonts w:ascii="Book Antiqua" w:hAnsi="Book Antiqua"/>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13B59"/>
    <w:rPr>
      <w:rFonts w:ascii="Garamond" w:eastAsia="Times New Roman" w:hAnsi="Garamond" w:cs="Times New Roman"/>
      <w:b/>
      <w:bCs/>
      <w:noProof/>
      <w:color w:val="000000"/>
      <w:lang w:eastAsia="fr-FR"/>
    </w:rPr>
  </w:style>
  <w:style w:type="character" w:customStyle="1" w:styleId="Titre2Car">
    <w:name w:val="Titre 2 Car"/>
    <w:basedOn w:val="Policepardfaut"/>
    <w:link w:val="Titre2"/>
    <w:rsid w:val="00A13B59"/>
    <w:rPr>
      <w:rFonts w:ascii="Garamond" w:eastAsia="Times New Roman" w:hAnsi="Garamond" w:cs="Times New Roman"/>
      <w:b/>
      <w:bCs/>
      <w:noProof/>
      <w:color w:val="000000"/>
      <w:sz w:val="24"/>
      <w:szCs w:val="24"/>
      <w:lang w:eastAsia="fr-FR"/>
    </w:rPr>
  </w:style>
  <w:style w:type="character" w:customStyle="1" w:styleId="Titre3Car">
    <w:name w:val="Titre 3 Car"/>
    <w:basedOn w:val="Policepardfaut"/>
    <w:link w:val="Titre3"/>
    <w:rsid w:val="00A13B59"/>
    <w:rPr>
      <w:rFonts w:ascii="Garamond" w:eastAsia="Times New Roman" w:hAnsi="Garamond" w:cs="Times New Roman"/>
      <w:b/>
      <w:bCs/>
      <w:noProof/>
      <w:color w:val="000000"/>
      <w:lang w:eastAsia="fr-FR"/>
    </w:rPr>
  </w:style>
  <w:style w:type="character" w:customStyle="1" w:styleId="Titre4Car">
    <w:name w:val="Titre 4 Car"/>
    <w:basedOn w:val="Policepardfaut"/>
    <w:link w:val="Titre4"/>
    <w:rsid w:val="00A13B59"/>
    <w:rPr>
      <w:rFonts w:ascii="Garamond" w:eastAsia="Times New Roman" w:hAnsi="Garamond" w:cs="Times New Roman"/>
      <w:b/>
      <w:caps/>
      <w:noProof/>
      <w:color w:val="000000"/>
      <w:szCs w:val="20"/>
      <w:lang w:eastAsia="fr-FR"/>
    </w:rPr>
  </w:style>
  <w:style w:type="character" w:customStyle="1" w:styleId="Titre5Car">
    <w:name w:val="Titre 5 Car"/>
    <w:basedOn w:val="Policepardfaut"/>
    <w:link w:val="Titre5"/>
    <w:rsid w:val="00A13B59"/>
    <w:rPr>
      <w:rFonts w:ascii="Book Antiqua" w:eastAsia="Times New Roman" w:hAnsi="Book Antiqua" w:cs="Times New Roman"/>
      <w:b/>
      <w:smallCaps/>
      <w:noProof/>
      <w:color w:val="000000"/>
      <w:sz w:val="24"/>
      <w:szCs w:val="20"/>
      <w:lang w:eastAsia="fr-FR"/>
    </w:rPr>
  </w:style>
  <w:style w:type="paragraph" w:customStyle="1" w:styleId="Style1">
    <w:name w:val="Style 1"/>
    <w:basedOn w:val="Normal"/>
    <w:rsid w:val="00A13B59"/>
  </w:style>
  <w:style w:type="paragraph" w:styleId="AdresseHTML">
    <w:name w:val="HTML Address"/>
    <w:basedOn w:val="Normal"/>
    <w:link w:val="AdresseHTMLCar"/>
    <w:rsid w:val="00A13B59"/>
    <w:rPr>
      <w:i/>
      <w:iCs/>
    </w:rPr>
  </w:style>
  <w:style w:type="character" w:customStyle="1" w:styleId="AdresseHTMLCar">
    <w:name w:val="Adresse HTML Car"/>
    <w:basedOn w:val="Policepardfaut"/>
    <w:link w:val="AdresseHTML"/>
    <w:rsid w:val="00A13B59"/>
    <w:rPr>
      <w:rFonts w:ascii="Times New Roman" w:eastAsia="Times New Roman" w:hAnsi="Times New Roman" w:cs="Times New Roman"/>
      <w:i/>
      <w:iCs/>
      <w:noProof/>
      <w:color w:val="000000"/>
      <w:sz w:val="20"/>
      <w:szCs w:val="20"/>
      <w:lang w:eastAsia="fr-FR"/>
    </w:rPr>
  </w:style>
  <w:style w:type="paragraph" w:styleId="Notedebasdepage">
    <w:name w:val="footnote text"/>
    <w:basedOn w:val="Normal"/>
    <w:link w:val="NotedebasdepageCar"/>
    <w:semiHidden/>
    <w:rsid w:val="00A13B59"/>
  </w:style>
  <w:style w:type="character" w:customStyle="1" w:styleId="NotedebasdepageCar">
    <w:name w:val="Note de bas de page Car"/>
    <w:basedOn w:val="Policepardfaut"/>
    <w:link w:val="Notedebasdepage"/>
    <w:semiHidden/>
    <w:rsid w:val="00A13B59"/>
    <w:rPr>
      <w:rFonts w:ascii="Times New Roman" w:eastAsia="Times New Roman" w:hAnsi="Times New Roman" w:cs="Times New Roman"/>
      <w:noProof/>
      <w:color w:val="000000"/>
      <w:sz w:val="20"/>
      <w:szCs w:val="20"/>
      <w:lang w:eastAsia="fr-FR"/>
    </w:rPr>
  </w:style>
  <w:style w:type="character" w:styleId="Appelnotedebasdep">
    <w:name w:val="footnote reference"/>
    <w:basedOn w:val="Policepardfaut"/>
    <w:semiHidden/>
    <w:rsid w:val="00A13B59"/>
    <w:rPr>
      <w:vertAlign w:val="superscript"/>
    </w:rPr>
  </w:style>
  <w:style w:type="paragraph" w:styleId="Corpsdetexte2">
    <w:name w:val="Body Text 2"/>
    <w:basedOn w:val="Normal"/>
    <w:link w:val="Corpsdetexte2Car"/>
    <w:semiHidden/>
    <w:rsid w:val="00A13B59"/>
    <w:rPr>
      <w:rFonts w:ascii="Garamond" w:hAnsi="Garamond"/>
      <w:sz w:val="22"/>
      <w:szCs w:val="22"/>
    </w:rPr>
  </w:style>
  <w:style w:type="character" w:customStyle="1" w:styleId="Corpsdetexte2Car">
    <w:name w:val="Corps de texte 2 Car"/>
    <w:basedOn w:val="Policepardfaut"/>
    <w:link w:val="Corpsdetexte2"/>
    <w:semiHidden/>
    <w:rsid w:val="00A13B59"/>
    <w:rPr>
      <w:rFonts w:ascii="Garamond" w:eastAsia="Times New Roman" w:hAnsi="Garamond" w:cs="Times New Roman"/>
      <w:noProof/>
      <w:color w:val="000000"/>
      <w:lang w:eastAsia="fr-FR"/>
    </w:rPr>
  </w:style>
  <w:style w:type="paragraph" w:styleId="Corpsdetexte3">
    <w:name w:val="Body Text 3"/>
    <w:basedOn w:val="Normal"/>
    <w:link w:val="Corpsdetexte3Car"/>
    <w:semiHidden/>
    <w:rsid w:val="00A13B59"/>
    <w:rPr>
      <w:rFonts w:ascii="Garamond" w:hAnsi="Garamond"/>
      <w:b/>
      <w:bCs/>
      <w:sz w:val="22"/>
      <w:szCs w:val="22"/>
    </w:rPr>
  </w:style>
  <w:style w:type="character" w:customStyle="1" w:styleId="Corpsdetexte3Car">
    <w:name w:val="Corps de texte 3 Car"/>
    <w:basedOn w:val="Policepardfaut"/>
    <w:link w:val="Corpsdetexte3"/>
    <w:semiHidden/>
    <w:rsid w:val="00A13B59"/>
    <w:rPr>
      <w:rFonts w:ascii="Garamond" w:eastAsia="Times New Roman" w:hAnsi="Garamond" w:cs="Times New Roman"/>
      <w:b/>
      <w:bCs/>
      <w:noProof/>
      <w:color w:val="000000"/>
      <w:lang w:eastAsia="fr-FR"/>
    </w:rPr>
  </w:style>
  <w:style w:type="paragraph" w:customStyle="1" w:styleId="Normal2">
    <w:name w:val="Normal2"/>
    <w:basedOn w:val="Normal"/>
    <w:rsid w:val="00A13B59"/>
    <w:pPr>
      <w:keepLines/>
      <w:widowControl/>
      <w:tabs>
        <w:tab w:val="left" w:pos="567"/>
        <w:tab w:val="left" w:pos="851"/>
        <w:tab w:val="left" w:pos="1134"/>
      </w:tabs>
      <w:ind w:left="284" w:firstLine="284"/>
    </w:pPr>
    <w:rPr>
      <w:noProof w:val="0"/>
      <w:color w:val="auto"/>
      <w:sz w:val="24"/>
      <w:szCs w:val="24"/>
    </w:rPr>
  </w:style>
  <w:style w:type="paragraph" w:customStyle="1" w:styleId="Normal1">
    <w:name w:val="Normal1"/>
    <w:basedOn w:val="Normal"/>
    <w:rsid w:val="00A13B59"/>
    <w:pPr>
      <w:keepLines/>
      <w:widowControl/>
      <w:tabs>
        <w:tab w:val="left" w:pos="284"/>
        <w:tab w:val="left" w:pos="567"/>
        <w:tab w:val="left" w:pos="851"/>
      </w:tabs>
      <w:ind w:firstLine="284"/>
    </w:pPr>
    <w:rPr>
      <w:noProof w:val="0"/>
      <w:color w:val="auto"/>
      <w:sz w:val="24"/>
      <w:szCs w:val="24"/>
    </w:rPr>
  </w:style>
  <w:style w:type="paragraph" w:customStyle="1" w:styleId="Tabulation-Points">
    <w:name w:val="Tabulation - Points"/>
    <w:basedOn w:val="Normal"/>
    <w:rsid w:val="00A13B59"/>
    <w:pPr>
      <w:widowControl/>
      <w:tabs>
        <w:tab w:val="left" w:leader="dot" w:pos="9072"/>
      </w:tabs>
      <w:ind w:left="284"/>
    </w:pPr>
    <w:rPr>
      <w:noProof w:val="0"/>
      <w:color w:val="auto"/>
      <w:sz w:val="24"/>
      <w:szCs w:val="24"/>
    </w:rPr>
  </w:style>
  <w:style w:type="paragraph" w:styleId="Paragraphedeliste">
    <w:name w:val="List Paragraph"/>
    <w:basedOn w:val="Normal"/>
    <w:uiPriority w:val="34"/>
    <w:qFormat/>
    <w:rsid w:val="00A13B59"/>
    <w:pPr>
      <w:widowControl/>
      <w:spacing w:after="200" w:line="276" w:lineRule="auto"/>
      <w:ind w:left="720"/>
      <w:contextualSpacing/>
    </w:pPr>
    <w:rPr>
      <w:rFonts w:ascii="Calibri" w:eastAsia="Calibri" w:hAnsi="Calibri"/>
      <w:noProof w:val="0"/>
      <w:color w:val="auto"/>
      <w:sz w:val="22"/>
      <w:szCs w:val="22"/>
      <w:lang w:eastAsia="en-US"/>
    </w:rPr>
  </w:style>
  <w:style w:type="paragraph" w:styleId="En-tte">
    <w:name w:val="header"/>
    <w:basedOn w:val="Normal"/>
    <w:link w:val="En-tteCar"/>
    <w:uiPriority w:val="99"/>
    <w:semiHidden/>
    <w:unhideWhenUsed/>
    <w:rsid w:val="004B6FC5"/>
    <w:pPr>
      <w:tabs>
        <w:tab w:val="center" w:pos="4536"/>
        <w:tab w:val="right" w:pos="9072"/>
      </w:tabs>
    </w:pPr>
  </w:style>
  <w:style w:type="character" w:customStyle="1" w:styleId="En-tteCar">
    <w:name w:val="En-tête Car"/>
    <w:basedOn w:val="Policepardfaut"/>
    <w:link w:val="En-tte"/>
    <w:uiPriority w:val="99"/>
    <w:semiHidden/>
    <w:rsid w:val="004B6FC5"/>
    <w:rPr>
      <w:rFonts w:ascii="Times New Roman" w:eastAsia="Times New Roman" w:hAnsi="Times New Roman" w:cs="Times New Roman"/>
      <w:noProof/>
      <w:color w:val="000000"/>
      <w:sz w:val="20"/>
      <w:szCs w:val="20"/>
      <w:lang w:eastAsia="fr-FR"/>
    </w:rPr>
  </w:style>
  <w:style w:type="paragraph" w:styleId="Pieddepage">
    <w:name w:val="footer"/>
    <w:basedOn w:val="Normal"/>
    <w:link w:val="PieddepageCar"/>
    <w:uiPriority w:val="99"/>
    <w:semiHidden/>
    <w:unhideWhenUsed/>
    <w:rsid w:val="004B6FC5"/>
    <w:pPr>
      <w:tabs>
        <w:tab w:val="center" w:pos="4536"/>
        <w:tab w:val="right" w:pos="9072"/>
      </w:tabs>
    </w:pPr>
  </w:style>
  <w:style w:type="character" w:customStyle="1" w:styleId="PieddepageCar">
    <w:name w:val="Pied de page Car"/>
    <w:basedOn w:val="Policepardfaut"/>
    <w:link w:val="Pieddepage"/>
    <w:uiPriority w:val="99"/>
    <w:semiHidden/>
    <w:rsid w:val="004B6FC5"/>
    <w:rPr>
      <w:rFonts w:ascii="Times New Roman" w:eastAsia="Times New Roman" w:hAnsi="Times New Roman" w:cs="Times New Roman"/>
      <w:noProof/>
      <w:color w:val="000000"/>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1420</Words>
  <Characters>7816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ASFA</Company>
  <LinksUpToDate>false</LinksUpToDate>
  <CharactersWithSpaces>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vandalm</dc:creator>
  <cp:keywords/>
  <dc:description/>
  <cp:lastModifiedBy>vandalm</cp:lastModifiedBy>
  <cp:revision>8</cp:revision>
  <cp:lastPrinted>2014-10-20T13:31:00Z</cp:lastPrinted>
  <dcterms:created xsi:type="dcterms:W3CDTF">2014-08-12T20:47:00Z</dcterms:created>
  <dcterms:modified xsi:type="dcterms:W3CDTF">2014-10-20T13:38:00Z</dcterms:modified>
</cp:coreProperties>
</file>